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59193" w14:textId="3BAE6DCC" w:rsidR="00422687" w:rsidRPr="00EF63C2" w:rsidRDefault="00422687" w:rsidP="00422687">
      <w:pPr>
        <w:ind w:firstLine="709"/>
        <w:rPr>
          <w:rFonts w:ascii="仿宋" w:eastAsia="仿宋" w:hAnsi="仿宋" w:hint="eastAsia"/>
          <w:sz w:val="30"/>
          <w:szCs w:val="30"/>
        </w:rPr>
      </w:pPr>
      <w:r w:rsidRPr="00EF63C2">
        <w:rPr>
          <w:rFonts w:ascii="仿宋" w:eastAsia="仿宋" w:hAnsi="仿宋" w:hint="eastAsia"/>
          <w:sz w:val="30"/>
          <w:szCs w:val="30"/>
        </w:rPr>
        <w:t>现有教职工</w:t>
      </w:r>
      <w:r w:rsidRPr="00EF63C2">
        <w:rPr>
          <w:rFonts w:ascii="仿宋" w:eastAsia="仿宋" w:hAnsi="仿宋"/>
          <w:sz w:val="30"/>
          <w:szCs w:val="30"/>
        </w:rPr>
        <w:t>1</w:t>
      </w:r>
      <w:r w:rsidR="00EE2239">
        <w:rPr>
          <w:rFonts w:ascii="仿宋" w:eastAsia="仿宋" w:hAnsi="仿宋" w:hint="eastAsia"/>
          <w:sz w:val="30"/>
          <w:szCs w:val="30"/>
        </w:rPr>
        <w:t>77</w:t>
      </w:r>
      <w:r w:rsidRPr="00EF63C2">
        <w:rPr>
          <w:rFonts w:ascii="仿宋" w:eastAsia="仿宋" w:hAnsi="仿宋"/>
          <w:sz w:val="30"/>
          <w:szCs w:val="30"/>
        </w:rPr>
        <w:t>人，其中正高级教师2人，特级教师1人，高级教师38人；</w:t>
      </w:r>
      <w:r w:rsidRPr="00EF63C2">
        <w:rPr>
          <w:rFonts w:ascii="仿宋" w:eastAsia="仿宋" w:hAnsi="仿宋" w:hint="eastAsia"/>
          <w:sz w:val="30"/>
          <w:szCs w:val="30"/>
        </w:rPr>
        <w:t>吉林省“三个课堂”数学名师工作室，省级骨干教师1</w:t>
      </w:r>
      <w:r w:rsidR="00EE2239">
        <w:rPr>
          <w:rFonts w:ascii="仿宋" w:eastAsia="仿宋" w:hAnsi="仿宋" w:hint="eastAsia"/>
          <w:sz w:val="30"/>
          <w:szCs w:val="30"/>
        </w:rPr>
        <w:t>5</w:t>
      </w:r>
      <w:r w:rsidRPr="00EF63C2">
        <w:rPr>
          <w:rFonts w:ascii="仿宋" w:eastAsia="仿宋" w:hAnsi="仿宋" w:hint="eastAsia"/>
          <w:sz w:val="30"/>
          <w:szCs w:val="30"/>
        </w:rPr>
        <w:t>人，省级优秀教师1人，省能学科带头人</w:t>
      </w:r>
      <w:r w:rsidR="00EE2239">
        <w:rPr>
          <w:rFonts w:ascii="仿宋" w:eastAsia="仿宋" w:hAnsi="仿宋" w:hint="eastAsia"/>
          <w:sz w:val="30"/>
          <w:szCs w:val="30"/>
        </w:rPr>
        <w:t>5</w:t>
      </w:r>
      <w:r w:rsidRPr="00EF63C2">
        <w:rPr>
          <w:rFonts w:ascii="仿宋" w:eastAsia="仿宋" w:hAnsi="仿宋" w:hint="eastAsia"/>
          <w:sz w:val="30"/>
          <w:szCs w:val="30"/>
        </w:rPr>
        <w:t>人，市级骨干教师</w:t>
      </w:r>
      <w:r w:rsidR="00EE2239">
        <w:rPr>
          <w:rFonts w:ascii="仿宋" w:eastAsia="仿宋" w:hAnsi="仿宋" w:hint="eastAsia"/>
          <w:sz w:val="30"/>
          <w:szCs w:val="30"/>
        </w:rPr>
        <w:t>19</w:t>
      </w:r>
      <w:r w:rsidRPr="00EF63C2">
        <w:rPr>
          <w:rFonts w:ascii="仿宋" w:eastAsia="仿宋" w:hAnsi="仿宋" w:hint="eastAsia"/>
          <w:sz w:val="30"/>
          <w:szCs w:val="30"/>
        </w:rPr>
        <w:t>人，市级优秀教师1</w:t>
      </w:r>
      <w:r w:rsidRPr="00EF63C2">
        <w:rPr>
          <w:rFonts w:ascii="仿宋" w:eastAsia="仿宋" w:hAnsi="仿宋"/>
          <w:sz w:val="30"/>
          <w:szCs w:val="30"/>
        </w:rPr>
        <w:t>0</w:t>
      </w:r>
      <w:r w:rsidRPr="00EF63C2">
        <w:rPr>
          <w:rFonts w:ascii="仿宋" w:eastAsia="仿宋" w:hAnsi="仿宋" w:hint="eastAsia"/>
          <w:sz w:val="30"/>
          <w:szCs w:val="30"/>
        </w:rPr>
        <w:t>人，区级骨干教师</w:t>
      </w:r>
      <w:r w:rsidR="00EE2239">
        <w:rPr>
          <w:rFonts w:ascii="仿宋" w:eastAsia="仿宋" w:hAnsi="仿宋" w:hint="eastAsia"/>
          <w:sz w:val="30"/>
          <w:szCs w:val="30"/>
        </w:rPr>
        <w:t>30</w:t>
      </w:r>
      <w:r w:rsidRPr="00EF63C2">
        <w:rPr>
          <w:rFonts w:ascii="仿宋" w:eastAsia="仿宋" w:hAnsi="仿宋" w:hint="eastAsia"/>
          <w:sz w:val="30"/>
          <w:szCs w:val="30"/>
        </w:rPr>
        <w:t>人。</w:t>
      </w:r>
    </w:p>
    <w:p w14:paraId="7BADAF00" w14:textId="77777777" w:rsidR="001307B5" w:rsidRDefault="001307B5">
      <w:pPr>
        <w:rPr>
          <w:rFonts w:hint="eastAsia"/>
        </w:rPr>
      </w:pPr>
    </w:p>
    <w:sectPr w:rsidR="001307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3303D" w14:textId="77777777" w:rsidR="00C00D4B" w:rsidRDefault="00C00D4B" w:rsidP="00422687">
      <w:pPr>
        <w:rPr>
          <w:rFonts w:hint="eastAsia"/>
        </w:rPr>
      </w:pPr>
      <w:r>
        <w:separator/>
      </w:r>
    </w:p>
  </w:endnote>
  <w:endnote w:type="continuationSeparator" w:id="0">
    <w:p w14:paraId="0604A446" w14:textId="77777777" w:rsidR="00C00D4B" w:rsidRDefault="00C00D4B" w:rsidP="0042268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35740" w14:textId="77777777" w:rsidR="00C00D4B" w:rsidRDefault="00C00D4B" w:rsidP="00422687">
      <w:pPr>
        <w:rPr>
          <w:rFonts w:hint="eastAsia"/>
        </w:rPr>
      </w:pPr>
      <w:r>
        <w:separator/>
      </w:r>
    </w:p>
  </w:footnote>
  <w:footnote w:type="continuationSeparator" w:id="0">
    <w:p w14:paraId="0C4DF2DB" w14:textId="77777777" w:rsidR="00C00D4B" w:rsidRDefault="00C00D4B" w:rsidP="0042268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8F"/>
    <w:rsid w:val="001307B5"/>
    <w:rsid w:val="001E448F"/>
    <w:rsid w:val="00422687"/>
    <w:rsid w:val="009D0A4C"/>
    <w:rsid w:val="00C00D4B"/>
    <w:rsid w:val="00C0474D"/>
    <w:rsid w:val="00DB49E7"/>
    <w:rsid w:val="00EE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8A50D3"/>
  <w15:chartTrackingRefBased/>
  <w15:docId w15:val="{EAEB37DB-1560-4394-BB24-A01ACD75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6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68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2268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226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226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Erpeng tep</dc:creator>
  <cp:keywords/>
  <dc:description/>
  <cp:lastModifiedBy>Erpeng tep</cp:lastModifiedBy>
  <cp:revision>3</cp:revision>
  <dcterms:created xsi:type="dcterms:W3CDTF">2024-05-11T06:53:00Z</dcterms:created>
  <dcterms:modified xsi:type="dcterms:W3CDTF">2026-07-22T02:19:00Z</dcterms:modified>
</cp:coreProperties>
</file>