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EF798">
      <w:pPr>
        <w:pStyle w:val="2"/>
        <w:keepNext/>
        <w:keepLines/>
        <w:pageBreakBefore w:val="0"/>
        <w:widowControl/>
        <w:kinsoku w:val="0"/>
        <w:wordWrap/>
        <w:overflowPunct/>
        <w:topLinePunct w:val="0"/>
        <w:autoSpaceDE w:val="0"/>
        <w:autoSpaceDN w:val="0"/>
        <w:bidi w:val="0"/>
        <w:adjustRightInd w:val="0"/>
        <w:snapToGrid w:val="0"/>
        <w:spacing w:before="0" w:after="0" w:line="640" w:lineRule="exact"/>
        <w:jc w:val="center"/>
        <w:textAlignment w:val="baseline"/>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四平市第二实验小学校“三管三必须”责任</w:t>
      </w:r>
    </w:p>
    <w:p w14:paraId="016265CD">
      <w:pPr>
        <w:pStyle w:val="2"/>
        <w:keepNext/>
        <w:keepLines/>
        <w:pageBreakBefore w:val="0"/>
        <w:widowControl/>
        <w:kinsoku w:val="0"/>
        <w:wordWrap/>
        <w:overflowPunct/>
        <w:topLinePunct w:val="0"/>
        <w:autoSpaceDE w:val="0"/>
        <w:autoSpaceDN w:val="0"/>
        <w:bidi w:val="0"/>
        <w:adjustRightInd w:val="0"/>
        <w:snapToGrid w:val="0"/>
        <w:spacing w:before="0" w:after="0" w:line="640" w:lineRule="exact"/>
        <w:jc w:val="center"/>
        <w:textAlignment w:val="baseline"/>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分工制度</w:t>
      </w:r>
    </w:p>
    <w:p w14:paraId="0A8EAC9D">
      <w:pPr>
        <w:keepNext w:val="0"/>
        <w:keepLines w:val="0"/>
        <w:pageBreakBefore w:val="0"/>
        <w:widowControl/>
        <w:kinsoku/>
        <w:wordWrap/>
        <w:overflowPunct/>
        <w:topLinePunct/>
        <w:autoSpaceDE w:val="0"/>
        <w:autoSpaceDN/>
        <w:bidi w:val="0"/>
        <w:adjustRightInd w:val="0"/>
        <w:snapToGrid w:val="0"/>
        <w:spacing w:line="560" w:lineRule="exact"/>
        <w:ind w:firstLine="640" w:firstLineChars="200"/>
        <w:jc w:val="both"/>
        <w:textAlignment w:val="top"/>
        <w:rPr>
          <w:rFonts w:hint="eastAsia" w:ascii="仿宋" w:hAnsi="仿宋" w:eastAsia="仿宋" w:cs="仿宋"/>
          <w:sz w:val="32"/>
          <w:szCs w:val="32"/>
        </w:rPr>
      </w:pPr>
      <w:r>
        <w:rPr>
          <w:rFonts w:hint="eastAsia" w:ascii="仿宋" w:hAnsi="仿宋" w:eastAsia="仿宋" w:cs="仿宋"/>
          <w:sz w:val="32"/>
          <w:szCs w:val="32"/>
        </w:rPr>
        <w:t>为全面落实习近平总书记关于建立健全“党政同责、一岗双责、齐抓共管、失职追责”安全生产责任体系的重要指示精神，据《中华人民共和国安全生产法》《中共中央国务院关于推进安全生产领域改革发展的意见》《吉林省管行业必须管安全、管业务必须管安全、管生产经营必须管安全实施细则》《吉林省教育厅管行业必须管安全、管业务必须管安全、管生产经营必须管安全职责分工实施细则》和区教育局规定，明确四平市第二实验小学校安全生产工作任务分工和监管职责，请各部门抓好落实。</w:t>
      </w:r>
    </w:p>
    <w:p w14:paraId="70F8788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黑体" w:hAnsi="黑体" w:eastAsia="黑体" w:cs="黑体"/>
          <w:sz w:val="32"/>
          <w:szCs w:val="32"/>
        </w:rPr>
      </w:pPr>
      <w:r>
        <w:rPr>
          <w:rFonts w:hint="eastAsia" w:ascii="黑体" w:hAnsi="黑体" w:eastAsia="黑体" w:cs="黑体"/>
          <w:sz w:val="32"/>
          <w:szCs w:val="32"/>
        </w:rPr>
        <w:t>一、四平市第二实验小学校安全生产职责</w:t>
      </w:r>
    </w:p>
    <w:p w14:paraId="1B2FA1E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（一）落实上级教育机关、政府以及安委会安全生产部署要求，结合学校实际，研究制定和组织实施安全生产工作计划</w:t>
      </w:r>
      <w:r>
        <w:rPr>
          <w:rFonts w:hint="eastAsia" w:ascii="仿宋" w:hAnsi="仿宋" w:eastAsia="仿宋" w:cs="仿宋"/>
          <w:sz w:val="32"/>
          <w:szCs w:val="32"/>
          <w:lang w:eastAsia="zh-CN"/>
        </w:rPr>
        <w:t>；</w:t>
      </w:r>
    </w:p>
    <w:p w14:paraId="5B6DE27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（二）把安全生产工作纳入学校发展规划，拟定安全生产政策、行业规范和规程标准；</w:t>
      </w:r>
    </w:p>
    <w:p w14:paraId="59791CB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（三）负责学校安全管理工作，组织协调各部门依照有关法律、法规的规定对本部门实施安全监管；负责组织对各部门进行安全监督检查，督促各部门落实安全生产主体责任，督促整改事故隐患；</w:t>
      </w:r>
    </w:p>
    <w:p w14:paraId="5C83B43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（四）以防范遏制生产安全事故为重点，建立并落实安全生产风险管控和隐患排查治理双重预防性工作机制；</w:t>
      </w:r>
    </w:p>
    <w:p w14:paraId="084A7D2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（五）组织制定学校突发事件应急预案，定期组织应急演练</w:t>
      </w:r>
      <w:r>
        <w:rPr>
          <w:rFonts w:hint="eastAsia" w:ascii="仿宋" w:hAnsi="仿宋" w:eastAsia="仿宋" w:cs="仿宋"/>
          <w:sz w:val="32"/>
          <w:szCs w:val="32"/>
          <w:lang w:eastAsia="zh-CN"/>
        </w:rPr>
        <w:t>；</w:t>
      </w:r>
    </w:p>
    <w:p w14:paraId="037F105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（六）开展安全生产法律、法规和安全生产知识的宣传和培训工作，配合有关部门共同开展安全生产重大宣传活动</w:t>
      </w:r>
      <w:r>
        <w:rPr>
          <w:rFonts w:hint="eastAsia" w:ascii="仿宋" w:hAnsi="仿宋" w:eastAsia="仿宋" w:cs="仿宋"/>
          <w:sz w:val="32"/>
          <w:szCs w:val="32"/>
          <w:lang w:eastAsia="zh-CN"/>
        </w:rPr>
        <w:t>；</w:t>
      </w:r>
    </w:p>
    <w:p w14:paraId="7B26802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（七）支持、配合综合监管部门和专项监管部门履行监管责任；</w:t>
      </w:r>
    </w:p>
    <w:p w14:paraId="4085DE6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（八）其他法律、法规、规章和文件规定的相关责任。</w:t>
      </w:r>
    </w:p>
    <w:p w14:paraId="506EAAB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黑体" w:hAnsi="黑体" w:eastAsia="黑体" w:cs="黑体"/>
          <w:sz w:val="32"/>
          <w:szCs w:val="32"/>
        </w:rPr>
      </w:pPr>
      <w:r>
        <w:rPr>
          <w:rFonts w:hint="eastAsia" w:ascii="黑体" w:hAnsi="黑体" w:eastAsia="黑体" w:cs="黑体"/>
          <w:sz w:val="32"/>
          <w:szCs w:val="32"/>
        </w:rPr>
        <w:t>二、四平市第二实验小学校安全领导小组责任分工</w:t>
      </w:r>
    </w:p>
    <w:p w14:paraId="75BAE58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组  长：姜世香</w:t>
      </w:r>
      <w:r>
        <w:rPr>
          <w:rFonts w:hint="eastAsia" w:ascii="仿宋" w:hAnsi="仿宋" w:eastAsia="仿宋" w:cs="仿宋"/>
          <w:sz w:val="32"/>
          <w:szCs w:val="32"/>
        </w:rPr>
        <w:tab/>
      </w:r>
      <w:r>
        <w:rPr>
          <w:rFonts w:hint="eastAsia" w:ascii="仿宋" w:hAnsi="仿宋" w:eastAsia="仿宋" w:cs="仿宋"/>
          <w:sz w:val="32"/>
          <w:szCs w:val="32"/>
        </w:rPr>
        <w:t>党总支书记</w:t>
      </w:r>
    </w:p>
    <w:p w14:paraId="01F2911A">
      <w:pPr>
        <w:keepNext w:val="0"/>
        <w:keepLines w:val="0"/>
        <w:pageBreakBefore w:val="0"/>
        <w:widowControl/>
        <w:kinsoku/>
        <w:wordWrap/>
        <w:overflowPunct/>
        <w:topLinePunct/>
        <w:autoSpaceDE w:val="0"/>
        <w:autoSpaceDN/>
        <w:bidi w:val="0"/>
        <w:adjustRightInd w:val="0"/>
        <w:snapToGrid w:val="0"/>
        <w:spacing w:line="560" w:lineRule="exact"/>
        <w:ind w:firstLine="1280" w:firstLineChars="400"/>
        <w:jc w:val="both"/>
        <w:textAlignment w:val="top"/>
        <w:rPr>
          <w:rFonts w:hint="eastAsia" w:ascii="仿宋" w:hAnsi="仿宋" w:eastAsia="仿宋" w:cs="仿宋"/>
          <w:sz w:val="32"/>
          <w:szCs w:val="32"/>
        </w:rPr>
      </w:pPr>
      <w:r>
        <w:rPr>
          <w:rFonts w:hint="eastAsia" w:ascii="仿宋" w:hAnsi="仿宋" w:eastAsia="仿宋" w:cs="仿宋"/>
          <w:sz w:val="32"/>
          <w:szCs w:val="32"/>
        </w:rPr>
        <w:t>冷朋静</w:t>
      </w:r>
      <w:r>
        <w:rPr>
          <w:rFonts w:hint="eastAsia" w:ascii="仿宋" w:hAnsi="仿宋" w:eastAsia="仿宋" w:cs="仿宋"/>
          <w:sz w:val="32"/>
          <w:szCs w:val="32"/>
        </w:rPr>
        <w:tab/>
      </w:r>
      <w:r>
        <w:rPr>
          <w:rFonts w:hint="eastAsia" w:ascii="仿宋" w:hAnsi="仿宋" w:eastAsia="仿宋" w:cs="仿宋"/>
          <w:sz w:val="32"/>
          <w:szCs w:val="32"/>
        </w:rPr>
        <w:t>校长、党总支副书记</w:t>
      </w:r>
    </w:p>
    <w:p w14:paraId="39AFFC0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副组长：王昕华</w:t>
      </w:r>
      <w:r>
        <w:rPr>
          <w:rFonts w:hint="eastAsia" w:ascii="仿宋" w:hAnsi="仿宋" w:eastAsia="仿宋" w:cs="仿宋"/>
          <w:sz w:val="32"/>
          <w:szCs w:val="32"/>
        </w:rPr>
        <w:tab/>
      </w:r>
      <w:r>
        <w:rPr>
          <w:rFonts w:hint="eastAsia" w:ascii="仿宋" w:hAnsi="仿宋" w:eastAsia="仿宋" w:cs="仿宋"/>
          <w:sz w:val="32"/>
          <w:szCs w:val="32"/>
        </w:rPr>
        <w:t>副校长</w:t>
      </w:r>
    </w:p>
    <w:p w14:paraId="79DB421D">
      <w:pPr>
        <w:keepNext w:val="0"/>
        <w:keepLines w:val="0"/>
        <w:pageBreakBefore w:val="0"/>
        <w:widowControl/>
        <w:kinsoku/>
        <w:wordWrap/>
        <w:overflowPunct/>
        <w:topLinePunct/>
        <w:autoSpaceDE w:val="0"/>
        <w:autoSpaceDN/>
        <w:bidi w:val="0"/>
        <w:adjustRightInd w:val="0"/>
        <w:snapToGrid w:val="0"/>
        <w:spacing w:line="560" w:lineRule="exact"/>
        <w:ind w:firstLine="1280" w:firstLineChars="400"/>
        <w:jc w:val="both"/>
        <w:textAlignment w:val="top"/>
        <w:rPr>
          <w:rFonts w:hint="eastAsia" w:ascii="仿宋" w:hAnsi="仿宋" w:eastAsia="仿宋" w:cs="仿宋"/>
          <w:sz w:val="32"/>
          <w:szCs w:val="32"/>
        </w:rPr>
      </w:pPr>
      <w:r>
        <w:rPr>
          <w:rFonts w:hint="eastAsia" w:ascii="仿宋" w:hAnsi="仿宋" w:eastAsia="仿宋" w:cs="仿宋"/>
          <w:sz w:val="32"/>
          <w:szCs w:val="32"/>
        </w:rPr>
        <w:t>罗  冰</w:t>
      </w:r>
      <w:r>
        <w:rPr>
          <w:rFonts w:hint="eastAsia" w:ascii="仿宋" w:hAnsi="仿宋" w:eastAsia="仿宋" w:cs="仿宋"/>
          <w:sz w:val="32"/>
          <w:szCs w:val="32"/>
        </w:rPr>
        <w:tab/>
      </w:r>
      <w:r>
        <w:rPr>
          <w:rFonts w:hint="eastAsia" w:ascii="仿宋" w:hAnsi="仿宋" w:eastAsia="仿宋" w:cs="仿宋"/>
          <w:sz w:val="32"/>
          <w:szCs w:val="32"/>
        </w:rPr>
        <w:t>副校长</w:t>
      </w:r>
    </w:p>
    <w:p w14:paraId="5EFC4193">
      <w:pPr>
        <w:keepNext w:val="0"/>
        <w:keepLines w:val="0"/>
        <w:pageBreakBefore w:val="0"/>
        <w:widowControl/>
        <w:kinsoku/>
        <w:wordWrap/>
        <w:overflowPunct/>
        <w:topLinePunct/>
        <w:autoSpaceDE w:val="0"/>
        <w:autoSpaceDN/>
        <w:bidi w:val="0"/>
        <w:adjustRightInd w:val="0"/>
        <w:snapToGrid w:val="0"/>
        <w:spacing w:line="560" w:lineRule="exact"/>
        <w:ind w:firstLine="1280" w:firstLineChars="400"/>
        <w:jc w:val="both"/>
        <w:textAlignment w:val="top"/>
        <w:rPr>
          <w:rFonts w:hint="eastAsia" w:ascii="仿宋" w:hAnsi="仿宋" w:eastAsia="仿宋" w:cs="仿宋"/>
          <w:sz w:val="32"/>
          <w:szCs w:val="32"/>
        </w:rPr>
      </w:pPr>
      <w:r>
        <w:rPr>
          <w:rFonts w:hint="eastAsia" w:ascii="仿宋" w:hAnsi="仿宋" w:eastAsia="仿宋" w:cs="仿宋"/>
          <w:sz w:val="32"/>
          <w:szCs w:val="32"/>
        </w:rPr>
        <w:t>刘  妍</w:t>
      </w:r>
      <w:r>
        <w:rPr>
          <w:rFonts w:hint="eastAsia" w:ascii="仿宋" w:hAnsi="仿宋" w:eastAsia="仿宋" w:cs="仿宋"/>
          <w:sz w:val="32"/>
          <w:szCs w:val="32"/>
        </w:rPr>
        <w:tab/>
      </w:r>
      <w:r>
        <w:rPr>
          <w:rFonts w:hint="eastAsia" w:ascii="仿宋" w:hAnsi="仿宋" w:eastAsia="仿宋" w:cs="仿宋"/>
          <w:sz w:val="32"/>
          <w:szCs w:val="32"/>
        </w:rPr>
        <w:t>副校长</w:t>
      </w:r>
    </w:p>
    <w:p w14:paraId="2E8100A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成  员：学校相关科室、班主任</w:t>
      </w:r>
    </w:p>
    <w:p w14:paraId="66DDBEC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lang w:eastAsia="zh-CN"/>
        </w:rPr>
      </w:pPr>
      <w:r>
        <w:rPr>
          <w:rFonts w:hint="eastAsia" w:ascii="楷体" w:hAnsi="楷体" w:eastAsia="楷体" w:cs="楷体"/>
          <w:b/>
          <w:bCs/>
          <w:sz w:val="32"/>
          <w:szCs w:val="32"/>
        </w:rPr>
        <w:t>书记职责</w:t>
      </w:r>
      <w:r>
        <w:rPr>
          <w:rFonts w:hint="eastAsia" w:ascii="楷体" w:hAnsi="楷体" w:eastAsia="楷体" w:cs="楷体"/>
          <w:b/>
          <w:bCs/>
          <w:sz w:val="32"/>
          <w:szCs w:val="32"/>
          <w:lang w:eastAsia="zh-CN"/>
        </w:rPr>
        <w:t>：</w:t>
      </w:r>
    </w:p>
    <w:p w14:paraId="1463B29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1.全面领导：党组织全面领导学校工作，书记作为党组织负责人</w:t>
      </w:r>
      <w:r>
        <w:rPr>
          <w:rFonts w:hint="eastAsia" w:ascii="仿宋" w:hAnsi="仿宋" w:eastAsia="仿宋" w:cs="仿宋"/>
          <w:sz w:val="32"/>
          <w:szCs w:val="32"/>
          <w:lang w:eastAsia="zh-CN"/>
        </w:rPr>
        <w:t>，</w:t>
      </w:r>
      <w:r>
        <w:rPr>
          <w:rFonts w:hint="eastAsia" w:ascii="仿宋" w:hAnsi="仿宋" w:eastAsia="仿宋" w:cs="仿宋"/>
          <w:sz w:val="32"/>
          <w:szCs w:val="32"/>
        </w:rPr>
        <w:t>要履行好把方向、管大局、作决策、抓班子、带队伍</w:t>
      </w:r>
      <w:r>
        <w:rPr>
          <w:rFonts w:hint="eastAsia" w:ascii="仿宋" w:hAnsi="仿宋" w:eastAsia="仿宋" w:cs="仿宋"/>
          <w:sz w:val="32"/>
          <w:szCs w:val="32"/>
          <w:lang w:eastAsia="zh-CN"/>
        </w:rPr>
        <w:t>、</w:t>
      </w:r>
      <w:r>
        <w:rPr>
          <w:rFonts w:hint="eastAsia" w:ascii="仿宋" w:hAnsi="仿宋" w:eastAsia="仿宋" w:cs="仿宋"/>
          <w:sz w:val="32"/>
          <w:szCs w:val="32"/>
        </w:rPr>
        <w:t>保落实的领导职责，保证党的教育方针和党中央决策部署在学校得到贯彻落实。</w:t>
      </w:r>
    </w:p>
    <w:p w14:paraId="5E4831D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2.党建与思政工作：把党建工作作为办学治校的重要内容，发挥基层党组织作用，加强党员队伍建设，使基层党组织成为学校教书育人的坚强战斗堡垒。同时，要把思想政治工作紧紧抓在手上</w:t>
      </w:r>
      <w:r>
        <w:rPr>
          <w:rFonts w:hint="eastAsia" w:ascii="仿宋" w:hAnsi="仿宋" w:eastAsia="仿宋" w:cs="仿宋"/>
          <w:sz w:val="32"/>
          <w:szCs w:val="32"/>
          <w:lang w:eastAsia="zh-CN"/>
        </w:rPr>
        <w:t>，</w:t>
      </w:r>
      <w:r>
        <w:rPr>
          <w:rFonts w:hint="eastAsia" w:ascii="仿宋" w:hAnsi="仿宋" w:eastAsia="仿宋" w:cs="仿宋"/>
          <w:sz w:val="32"/>
          <w:szCs w:val="32"/>
        </w:rPr>
        <w:t>深入开展社会主义核心价值观教育，抓好学生德育工作，把弘扬革命传统、传承红色基因深刻融入学校教育，厚植爱党、爱国、爱人民、爱社会主义的情感。</w:t>
      </w:r>
    </w:p>
    <w:p w14:paraId="082365B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3.安全工作领导：从政治高度和全局角度，领导学校整体安全工作，确保安全工作与党的教育方针和学校发展目标相契合，监督安全工作的全面落实，协调各方资源解决安全工作中的重大问题</w:t>
      </w:r>
      <w:r>
        <w:rPr>
          <w:rFonts w:hint="eastAsia" w:ascii="仿宋" w:hAnsi="仿宋" w:eastAsia="仿宋" w:cs="仿宋"/>
          <w:sz w:val="32"/>
          <w:szCs w:val="32"/>
          <w:lang w:eastAsia="zh-CN"/>
        </w:rPr>
        <w:t>。</w:t>
      </w:r>
    </w:p>
    <w:p w14:paraId="4022E3A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校长职责：</w:t>
      </w:r>
    </w:p>
    <w:p w14:paraId="3B4DBAA2">
      <w:pPr>
        <w:keepNext w:val="0"/>
        <w:keepLines w:val="0"/>
        <w:pageBreakBefore w:val="0"/>
        <w:widowControl/>
        <w:numPr>
          <w:ilvl w:val="0"/>
          <w:numId w:val="1"/>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学校安全管理工作的第一责任人。</w:t>
      </w:r>
    </w:p>
    <w:p w14:paraId="5DBDA514">
      <w:pPr>
        <w:keepNext w:val="0"/>
        <w:keepLines w:val="0"/>
        <w:pageBreakBefore w:val="0"/>
        <w:widowControl/>
        <w:numPr>
          <w:ilvl w:val="0"/>
          <w:numId w:val="1"/>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在党组织领导下，校长负责学校的教育教学和行政管理工作。要将安全工作融入到各项业务管理中，在教学管理、</w:t>
      </w:r>
      <w:r>
        <w:rPr>
          <w:rFonts w:hint="eastAsia" w:ascii="仿宋" w:hAnsi="仿宋" w:eastAsia="仿宋" w:cs="仿宋"/>
          <w:sz w:val="32"/>
          <w:szCs w:val="32"/>
          <w:lang w:val="en-US" w:eastAsia="zh-CN"/>
        </w:rPr>
        <w:t>行政事务</w:t>
      </w:r>
      <w:r>
        <w:rPr>
          <w:rFonts w:hint="eastAsia" w:ascii="仿宋" w:hAnsi="仿宋" w:eastAsia="仿宋" w:cs="仿宋"/>
          <w:sz w:val="32"/>
          <w:szCs w:val="32"/>
        </w:rPr>
        <w:t>管理、学生管理等业务开展过程中</w:t>
      </w:r>
      <w:r>
        <w:rPr>
          <w:rFonts w:hint="eastAsia" w:ascii="仿宋" w:hAnsi="仿宋" w:eastAsia="仿宋" w:cs="仿宋"/>
          <w:sz w:val="32"/>
          <w:szCs w:val="32"/>
          <w:lang w:eastAsia="zh-CN"/>
        </w:rPr>
        <w:t>，</w:t>
      </w:r>
      <w:r>
        <w:rPr>
          <w:rFonts w:hint="eastAsia" w:ascii="仿宋" w:hAnsi="仿宋" w:eastAsia="仿宋" w:cs="仿宋"/>
          <w:sz w:val="32"/>
          <w:szCs w:val="32"/>
        </w:rPr>
        <w:t>确保安全措施的落实，保障师生的生命财产安全。</w:t>
      </w:r>
    </w:p>
    <w:p w14:paraId="79B906A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.执行党组织关于学校安全工作的决策部署，定期向党组织汇报安全工作进展和存在的问题，在党组织领导下积极推动问题解决。</w:t>
      </w:r>
    </w:p>
    <w:p w14:paraId="604A1F9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安全工作领导小组的职能：</w:t>
      </w:r>
    </w:p>
    <w:p w14:paraId="24BC996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1.全面负责学校安全工作，校长是领导小组组长，其他成员分工负责。领导小组下设安全保卫机构，安全主任由分管副校长分管。配备一定数量的专（兼）职保卫人员，建立高效规范的学校安全工作网络体系。</w:t>
      </w:r>
    </w:p>
    <w:p w14:paraId="2779A78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2.学校安全工作领导小组下设应急小组：指挥组、保卫组、现场处置组、现场救护组、通讯联络组、后勤保障组、事故调查组等。各组根据事故实际情况，启动工作。</w:t>
      </w:r>
    </w:p>
    <w:p w14:paraId="3F69129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3.切实保证学校安全工作所需人、财、物并合理配置。</w:t>
      </w:r>
    </w:p>
    <w:p w14:paraId="6B5B5AE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4.制定学校各项安全管理制度、预警和突发事件应急预案，完善事故防范措施，检查督导安全工作“一岗双责”制度的落实。协助有关部门对重大安全事故做出处理，并在适当范围内通报。</w:t>
      </w:r>
    </w:p>
    <w:p w14:paraId="5F02672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5.定期召开领导小组专题会议，组织学习上级部门下发的安全工作指导文件，制定年度学校安全工作计划，拟定安全目标管理责任书。结合学校特点研究部署学校常规性安全工作</w:t>
      </w:r>
      <w:r>
        <w:rPr>
          <w:rFonts w:hint="eastAsia" w:ascii="仿宋" w:hAnsi="仿宋" w:eastAsia="仿宋" w:cs="仿宋"/>
          <w:sz w:val="32"/>
          <w:szCs w:val="32"/>
          <w:lang w:eastAsia="zh-CN"/>
        </w:rPr>
        <w:t>。</w:t>
      </w:r>
    </w:p>
    <w:p w14:paraId="69974F5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6.代表学校与家长签订安全协议书。由校车服务提供者提供校车服务的，学校应当与校车服务提供者签订校车安全管理责任书。</w:t>
      </w:r>
    </w:p>
    <w:p w14:paraId="4DF4136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强化人防、物防、技防手段，抓好校舍设备维护、消防、治安、交通、食品、疾病预防、自然灾害防范等基础性安全工作。定期开展自查，及时排除安全隐患。重点做好校门秩序、教育教学、宿舍、食堂卫生、大型集体活动、集体外出等方面的安全工作。</w:t>
      </w:r>
    </w:p>
    <w:p w14:paraId="4FB8CBB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8.组织开展师生安全宣传教育和培训，定期不定期开展应急演练，提高师生对各类突发事件应急处置能力和逃生自救技能。</w:t>
      </w:r>
    </w:p>
    <w:p w14:paraId="49B2B28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9.在上级部门的指导下和学校周边单位建立校园周边综合治理小组，或建立联席会议制度。注重学校安全长效机制建设；加大校园周边综合整治力度，维护校园及周边安全。</w:t>
      </w:r>
    </w:p>
    <w:p w14:paraId="246EFED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10.发生紧急情况立即启动应急预案，全面负责突发事件的指挥、协调等工作，及时组织抢险抢救。在有关部门领导下及时、妥善、依法处置事故。对相关人员进行责任追究。</w:t>
      </w:r>
    </w:p>
    <w:p w14:paraId="7010326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11.严格履行事故报告制度，及时向上级有关部门报告情况</w:t>
      </w:r>
      <w:r>
        <w:rPr>
          <w:rFonts w:hint="eastAsia" w:ascii="仿宋" w:hAnsi="仿宋" w:eastAsia="仿宋" w:cs="仿宋"/>
          <w:sz w:val="32"/>
          <w:szCs w:val="32"/>
          <w:lang w:eastAsia="zh-CN"/>
        </w:rPr>
        <w:t>，</w:t>
      </w:r>
      <w:r>
        <w:rPr>
          <w:rFonts w:hint="eastAsia" w:ascii="仿宋" w:hAnsi="仿宋" w:eastAsia="仿宋" w:cs="仿宋"/>
          <w:sz w:val="32"/>
          <w:szCs w:val="32"/>
        </w:rPr>
        <w:t>做到 30 分钟内电话口头报告，2 小时内简要书面报告。密切配合医疗、防疫、公安、消防等部门对事故的处理，认真执行上级有关指示。</w:t>
      </w:r>
    </w:p>
    <w:p w14:paraId="04A54B1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12.可设对外新闻发言人负责接待各界媒体，遇到突发事件时能冷静面对媒体采访，形成正确的舆论导向。教育师生员工共同做好稳定工作，未经同意不得随意接受采访、擅自发布信息。</w:t>
      </w:r>
    </w:p>
    <w:p w14:paraId="49BA6B7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13.加强对教师侮辱、体罚学生现象的监管。</w:t>
      </w:r>
    </w:p>
    <w:p w14:paraId="41C58F7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黑体" w:hAnsi="黑体" w:eastAsia="黑体" w:cs="黑体"/>
          <w:sz w:val="32"/>
          <w:szCs w:val="32"/>
        </w:rPr>
      </w:pPr>
      <w:r>
        <w:rPr>
          <w:rFonts w:hint="eastAsia" w:ascii="黑体" w:hAnsi="黑体" w:eastAsia="黑体" w:cs="黑体"/>
          <w:sz w:val="32"/>
          <w:szCs w:val="32"/>
        </w:rPr>
        <w:t>二、“三管三必须 ”工作职责</w:t>
      </w:r>
    </w:p>
    <w:p w14:paraId="752E421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（一）校长</w:t>
      </w:r>
    </w:p>
    <w:p w14:paraId="6F6DDFF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1.学校的法定代表人，学校安全工作的第一责任人。</w:t>
      </w:r>
    </w:p>
    <w:p w14:paraId="6703550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2.认真贯彻落实国家有关学校安全工作的法律法规和上级对学校安全工作的部署。</w:t>
      </w:r>
    </w:p>
    <w:p w14:paraId="17EFE9D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3.全面负责学校安全工作，建立健全组织机构和防范体系，落实责任制，依法制定学校各项安全管理制度和应急预案。</w:t>
      </w:r>
    </w:p>
    <w:p w14:paraId="4D1605F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4.建立安全工作奖惩制度，把安全工作纳入各部门、个人履职考核，与评优推先和绩效考核挂钩，调动全体教职工共同做好学校安全工作的积极性。</w:t>
      </w:r>
    </w:p>
    <w:p w14:paraId="1A6A60B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5.组织召开学校安全工作领导小组会议，分析研究学校安全工作现状及存在的问题，有针对性地制定学校安全工作计划</w:t>
      </w:r>
      <w:r>
        <w:rPr>
          <w:rFonts w:hint="eastAsia" w:ascii="仿宋" w:hAnsi="仿宋" w:eastAsia="仿宋" w:cs="仿宋"/>
          <w:sz w:val="32"/>
          <w:szCs w:val="32"/>
          <w:lang w:eastAsia="zh-CN"/>
        </w:rPr>
        <w:t>。</w:t>
      </w:r>
    </w:p>
    <w:p w14:paraId="51597E6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6.及时制止和处理教职工侵犯学生权益和影响学生身心健康的行为。</w:t>
      </w:r>
    </w:p>
    <w:p w14:paraId="71BCB9B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7.加强与所属乡镇、街道、社区、派出所、消防、卫生、城管等部门的联系，取得他们的支持和配合，共同做好校园及周边安全工作。</w:t>
      </w:r>
    </w:p>
    <w:p w14:paraId="50D7E2F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8.遇到突发事件立即组织安全领导小组启动应急预案，并第一时间赶到现场指挥。</w:t>
      </w:r>
    </w:p>
    <w:p w14:paraId="6EDA865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9.学校安全职责所必需的其它行为。</w:t>
      </w:r>
    </w:p>
    <w:p w14:paraId="2E3E6E2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lang w:val="en-US" w:eastAsia="zh-CN"/>
        </w:rPr>
      </w:pPr>
      <w:r>
        <w:rPr>
          <w:rFonts w:hint="eastAsia" w:ascii="楷体" w:hAnsi="楷体" w:eastAsia="楷体" w:cs="楷体"/>
          <w:b/>
          <w:bCs/>
          <w:sz w:val="32"/>
          <w:szCs w:val="32"/>
        </w:rPr>
        <w:t>（二）</w:t>
      </w:r>
      <w:r>
        <w:rPr>
          <w:rFonts w:hint="eastAsia" w:ascii="楷体" w:hAnsi="楷体" w:eastAsia="楷体" w:cs="楷体"/>
          <w:b/>
          <w:bCs/>
          <w:sz w:val="32"/>
          <w:szCs w:val="32"/>
          <w:lang w:val="en-US" w:eastAsia="zh-CN"/>
        </w:rPr>
        <w:t>分管党建和德育工作副校长（或负责人）</w:t>
      </w:r>
    </w:p>
    <w:p w14:paraId="66641E7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.通过党建工作加强安全教育，提高党员干部的安全责任意识，指导落实岗位安全职责。</w:t>
      </w:r>
    </w:p>
    <w:p w14:paraId="46E7746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.关心教职工的生活和思想动态，及时掌握校内不稳定因素</w:t>
      </w:r>
      <w:r>
        <w:rPr>
          <w:rFonts w:hint="eastAsia" w:ascii="仿宋" w:hAnsi="仿宋" w:eastAsia="仿宋" w:cs="仿宋"/>
          <w:sz w:val="32"/>
          <w:szCs w:val="32"/>
          <w:lang w:eastAsia="zh-CN"/>
        </w:rPr>
        <w:t>，</w:t>
      </w:r>
      <w:r>
        <w:rPr>
          <w:rFonts w:hint="eastAsia" w:ascii="仿宋" w:hAnsi="仿宋" w:eastAsia="仿宋" w:cs="仿宋"/>
          <w:sz w:val="32"/>
          <w:szCs w:val="32"/>
        </w:rPr>
        <w:t>积极化解矛盾，维护校园安全稳定。</w:t>
      </w:r>
    </w:p>
    <w:p w14:paraId="07B1497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.督查学校安全管理制度落实，向学校安全工作领导小组提出整改建议。</w:t>
      </w:r>
    </w:p>
    <w:p w14:paraId="703677C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.积极组织开展反邪教工作。</w:t>
      </w:r>
    </w:p>
    <w:p w14:paraId="1728C65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通过法治教育提升师生的法律素养和安全防范意识，将安全知识融入德育课程体系，关注特殊学生群体的心理健康，建立心理疏导机制，及时干预和化解可能影响校园安全的心理隐患，营造和谐稳定的校园德育环境。</w:t>
      </w:r>
    </w:p>
    <w:p w14:paraId="3099AAF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（三）分管安全工作副校长（或负责人）</w:t>
      </w:r>
    </w:p>
    <w:p w14:paraId="644E9FE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1.在校长的领导下，具体负责学校安全工作，对学校安全工作负直接领导责任。</w:t>
      </w:r>
    </w:p>
    <w:p w14:paraId="0E89B2F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2.可代校长组织召开学校安全工作领导小组会议，传达学习上级有关安全工作的文件，研究学校安全工作存在的问题和隐患，提出解决问题的方法和整改意见，确保学校安全。</w:t>
      </w:r>
    </w:p>
    <w:p w14:paraId="69534DB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3.根据上级要求，依据相关法律法规，不断完善、建立健全学校安全工作管理制度，组织制定各种突发事件应急预案。</w:t>
      </w:r>
    </w:p>
    <w:p w14:paraId="43BC648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4.全面落实学校安全工作责任制，层层签订学校安全工作责任书，把学校安全工作任务分解到各处室、部门和岗位，并负责检查、督导落实。</w:t>
      </w:r>
    </w:p>
    <w:p w14:paraId="7392EBE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5.指导学校安全专职干部和各部门负责人开展工作，定期不定期检查各处室、部门、岗位的安全防范和隐患排查工作。</w:t>
      </w:r>
    </w:p>
    <w:p w14:paraId="2189688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6.定期组织培训学校安全保卫干部和员工，强化安全责任意识，提高防范和应对突发事件的能力，杜绝因思想麻痹或工作失误造成的安全责任事故。</w:t>
      </w:r>
    </w:p>
    <w:p w14:paraId="62B4C97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7.加强师生安全教育和培训工作，定期组织开展各类宣传和应急演练活动，提高师生安全意识和自护能力。</w:t>
      </w:r>
    </w:p>
    <w:p w14:paraId="2DD77A9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8.定期组织检查学校各部门的安全设施及器材，保证完好有效。</w:t>
      </w:r>
    </w:p>
    <w:p w14:paraId="73328D6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9.协助校长加强与所属街道、社区、派出所、消防、卫生、城管等部门的联系，积极开展校园及周边综合治理工作。</w:t>
      </w:r>
    </w:p>
    <w:p w14:paraId="570A107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10.建立健全学校安全管理台账和档案制度，检查指导学校各类安全资料的归档备案。</w:t>
      </w:r>
    </w:p>
    <w:p w14:paraId="190AC02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11.督促检查</w:t>
      </w:r>
      <w:r>
        <w:rPr>
          <w:rFonts w:hint="eastAsia" w:ascii="仿宋" w:hAnsi="仿宋" w:eastAsia="仿宋" w:cs="仿宋"/>
          <w:sz w:val="32"/>
          <w:szCs w:val="32"/>
          <w:lang w:val="en-US" w:eastAsia="zh-CN"/>
        </w:rPr>
        <w:t>1530</w:t>
      </w:r>
      <w:r>
        <w:rPr>
          <w:rFonts w:hint="eastAsia" w:ascii="仿宋" w:hAnsi="仿宋" w:eastAsia="仿宋" w:cs="仿宋"/>
          <w:sz w:val="32"/>
          <w:szCs w:val="32"/>
        </w:rPr>
        <w:t>安全教育</w:t>
      </w:r>
      <w:r>
        <w:rPr>
          <w:rFonts w:hint="eastAsia" w:ascii="仿宋" w:hAnsi="仿宋" w:eastAsia="仿宋" w:cs="仿宋"/>
          <w:sz w:val="32"/>
          <w:szCs w:val="32"/>
          <w:lang w:val="en-US" w:eastAsia="zh-CN"/>
        </w:rPr>
        <w:t>的实施和落实情况</w:t>
      </w:r>
      <w:r>
        <w:rPr>
          <w:rFonts w:hint="eastAsia" w:ascii="仿宋" w:hAnsi="仿宋" w:eastAsia="仿宋" w:cs="仿宋"/>
          <w:sz w:val="32"/>
          <w:szCs w:val="32"/>
        </w:rPr>
        <w:t>。</w:t>
      </w:r>
    </w:p>
    <w:p w14:paraId="1A400FC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12.具体负责学校日常安全管理工作。</w:t>
      </w:r>
    </w:p>
    <w:p w14:paraId="7210F26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13.按时参加上级有关部门召开的安全会议并按相关要求，上报学校安全工作计划、总结、报表、材料、信息等。</w:t>
      </w:r>
    </w:p>
    <w:p w14:paraId="4340619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14.坚持每天对校园及重点部位进行巡查，发现安全隐患，立即责成有关部门进行整改并启动责任追究制度，规定完成整改的时间。问题严重的要及时向校长汇报。</w:t>
      </w:r>
    </w:p>
    <w:p w14:paraId="0C47308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15.结合学校安全工作实际，开展治安、消防、交通等校园安全宣传教育。</w:t>
      </w:r>
    </w:p>
    <w:p w14:paraId="3C54ADD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16.履行校园日常安全管理和活动安全管理职责，检查督促各部门落实各种活动安全预案及安全措施。</w:t>
      </w:r>
    </w:p>
    <w:p w14:paraId="69A626D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17.负责校园“三防 ”（人防、物防、技防）建设，管理安保人员，维护安防设施。</w:t>
      </w:r>
    </w:p>
    <w:p w14:paraId="188DCE1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18.负责学校门卫管理，夜间、节假日值班和巡逻安排，加强对值班人员的管理和检查。</w:t>
      </w:r>
    </w:p>
    <w:p w14:paraId="5119A14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19.负责全校消防栓、灭火器、报警器、疏散通道等消防设备的日常检查和维护，保证校内消防器材的完好、有效，确保正常使用。</w:t>
      </w:r>
    </w:p>
    <w:p w14:paraId="165E897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20.配合学校安全工作领导小组主动与相关部门联系协调，建立密切的工作关系，搞好校园周边环境综合治理。</w:t>
      </w:r>
    </w:p>
    <w:p w14:paraId="755BD8D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21.校内发生安全事故或突发事件，要在第一时间赶到现场</w:t>
      </w:r>
      <w:r>
        <w:rPr>
          <w:rFonts w:hint="eastAsia" w:ascii="仿宋" w:hAnsi="仿宋" w:eastAsia="仿宋" w:cs="仿宋"/>
          <w:sz w:val="32"/>
          <w:szCs w:val="32"/>
          <w:lang w:eastAsia="zh-CN"/>
        </w:rPr>
        <w:t>，</w:t>
      </w:r>
      <w:r>
        <w:rPr>
          <w:rFonts w:hint="eastAsia" w:ascii="仿宋" w:hAnsi="仿宋" w:eastAsia="仿宋" w:cs="仿宋"/>
          <w:sz w:val="32"/>
          <w:szCs w:val="32"/>
        </w:rPr>
        <w:t>及时向学校安全工作领导小组汇报，并根据应急预案配合指挥组落实报警、抢救、疏散、保护现场、调查取证、信息上报等工作，妥善处理突发事件。</w:t>
      </w:r>
    </w:p>
    <w:p w14:paraId="68A021E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22.根据有关规定妥善保管视频监控录像资料，并建立资料档案。</w:t>
      </w:r>
    </w:p>
    <w:p w14:paraId="35F404C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分</w:t>
      </w:r>
      <w:r>
        <w:rPr>
          <w:rFonts w:hint="eastAsia" w:ascii="楷体" w:hAnsi="楷体" w:eastAsia="楷体" w:cs="楷体"/>
          <w:b/>
          <w:bCs/>
          <w:sz w:val="32"/>
          <w:szCs w:val="32"/>
        </w:rPr>
        <w:t>管教育教学副校长（或负责人）</w:t>
      </w:r>
    </w:p>
    <w:p w14:paraId="0283EE4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1.督促全校教师严格落实教学常规。特别是认真落实体育课</w:t>
      </w:r>
      <w:r>
        <w:rPr>
          <w:rFonts w:hint="eastAsia" w:ascii="仿宋" w:hAnsi="仿宋" w:eastAsia="仿宋" w:cs="仿宋"/>
          <w:sz w:val="32"/>
          <w:szCs w:val="32"/>
          <w:lang w:eastAsia="zh-CN"/>
        </w:rPr>
        <w:t>、</w:t>
      </w:r>
      <w:r>
        <w:rPr>
          <w:rFonts w:hint="eastAsia" w:ascii="仿宋" w:hAnsi="仿宋" w:eastAsia="仿宋" w:cs="仿宋"/>
          <w:sz w:val="32"/>
          <w:szCs w:val="32"/>
        </w:rPr>
        <w:t>劳动课、实验课等教学常规，防止学生意外伤害事故的发生</w:t>
      </w:r>
      <w:r>
        <w:rPr>
          <w:rFonts w:hint="eastAsia" w:ascii="仿宋" w:hAnsi="仿宋" w:eastAsia="仿宋" w:cs="仿宋"/>
          <w:sz w:val="32"/>
          <w:szCs w:val="32"/>
          <w:lang w:eastAsia="zh-CN"/>
        </w:rPr>
        <w:t>；</w:t>
      </w:r>
    </w:p>
    <w:p w14:paraId="7D67C2A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2.对必须在校外进行的教学活动要认真审批，要有严密的安全措施，确保活动安全进行；</w:t>
      </w:r>
    </w:p>
    <w:p w14:paraId="167D230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3.督促全校教师加强师德修养，关爱学生，不得体罚和变相体罚学生，切实减轻学生过重课业负担。要采取切实可行的措施，杜绝因体罚和心灵虐待造成对学生的伤害事件，确保学生身心健康发展；</w:t>
      </w:r>
    </w:p>
    <w:p w14:paraId="371A5F8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4.督促指导教师把学生安全作为教育教学的第一要事，摆在首位，认真落实各有关法规和上级文件对教育教学工作的安全规定，依法办事，依法执教；</w:t>
      </w:r>
    </w:p>
    <w:p w14:paraId="47CD1D3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5.负责教务的安全管理工作，落实部门安全责任和各项安全管理制度，制定部门安全工作计划，并监督、检查、工作落实情况。</w:t>
      </w:r>
    </w:p>
    <w:p w14:paraId="1AF1D8E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6.定期召开部门安全工作会议。</w:t>
      </w:r>
    </w:p>
    <w:p w14:paraId="3240203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7.做好各种教具配备、保存及使用的安全管理。</w:t>
      </w:r>
    </w:p>
    <w:p w14:paraId="61BBF82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8.加强学生学籍信息的安全管理，建立信息保密制度。</w:t>
      </w:r>
    </w:p>
    <w:p w14:paraId="4EFFCC8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.做好教学活动和考试安全预案及管理工作。</w:t>
      </w:r>
    </w:p>
    <w:p w14:paraId="636FF9C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0</w:t>
      </w:r>
      <w:r>
        <w:rPr>
          <w:rFonts w:hint="eastAsia" w:ascii="仿宋" w:hAnsi="仿宋" w:eastAsia="仿宋" w:cs="仿宋"/>
          <w:sz w:val="32"/>
          <w:szCs w:val="32"/>
        </w:rPr>
        <w:t>.指导学科教师结合所教学科内容渗透安全教育，引导每个教师要因地制宜、因势利导开展学生安全教育。</w:t>
      </w:r>
    </w:p>
    <w:p w14:paraId="534B5FB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rPr>
        <w:t>.加强课堂、特别是实验课的安全管理。</w:t>
      </w:r>
    </w:p>
    <w:p w14:paraId="0E91C1A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.督促每位任课教师</w:t>
      </w:r>
      <w:r>
        <w:rPr>
          <w:rFonts w:hint="eastAsia" w:ascii="仿宋" w:hAnsi="仿宋" w:eastAsia="仿宋" w:cs="仿宋"/>
          <w:sz w:val="32"/>
          <w:szCs w:val="32"/>
          <w:lang w:val="en-US" w:eastAsia="zh-CN"/>
        </w:rPr>
        <w:t>将</w:t>
      </w:r>
      <w:r>
        <w:rPr>
          <w:rFonts w:hint="eastAsia" w:ascii="仿宋" w:hAnsi="仿宋" w:eastAsia="仿宋" w:cs="仿宋"/>
          <w:sz w:val="32"/>
          <w:szCs w:val="32"/>
        </w:rPr>
        <w:t>安全教育</w:t>
      </w:r>
      <w:r>
        <w:rPr>
          <w:rFonts w:hint="eastAsia" w:ascii="仿宋" w:hAnsi="仿宋" w:eastAsia="仿宋" w:cs="仿宋"/>
          <w:sz w:val="32"/>
          <w:szCs w:val="32"/>
          <w:lang w:val="en-US" w:eastAsia="zh-CN"/>
        </w:rPr>
        <w:t>写进</w:t>
      </w:r>
      <w:r>
        <w:rPr>
          <w:rFonts w:hint="eastAsia" w:ascii="仿宋" w:hAnsi="仿宋" w:eastAsia="仿宋" w:cs="仿宋"/>
          <w:sz w:val="32"/>
          <w:szCs w:val="32"/>
        </w:rPr>
        <w:t>教案。</w:t>
      </w:r>
    </w:p>
    <w:p w14:paraId="3472514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.完成上级交办的其它安全工作任务。</w:t>
      </w:r>
    </w:p>
    <w:p w14:paraId="0AAF431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lang w:val="en-US"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分管体卫艺工作副校长（或负责人）</w:t>
      </w:r>
    </w:p>
    <w:p w14:paraId="0DC80BD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组织开展学校体育、艺术、卫生等活动时，需提前对活动场地、器材、设施进行全面安全检查，确保符合安全标准。在体育比赛中，指导教师要根据学生身体状况合理安排运动强度和项目，做好热身准备和防护措施，防止运动损伤事故发生。</w:t>
      </w:r>
    </w:p>
    <w:p w14:paraId="20E3E72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lang w:val="en-US" w:eastAsia="zh-CN"/>
        </w:rPr>
        <w:t>建立健全体卫艺活动安全应急预案，对可能发生的意外情况（如运动创伤、突发疾病、器材故障等）制定处置流程，组织相关人员进行应急演练，提高快速反应和处置能力。</w:t>
      </w:r>
    </w:p>
    <w:p w14:paraId="3468BD5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lang w:val="en-US" w:eastAsia="zh-CN"/>
        </w:rPr>
        <w:t>加强对艺术活动中使用的工具、材料（如颜料、剪刀、雕刻工具等）的安全管理，规范操作流程，避免学生接触有毒有害物品或因操作不当造成伤害。</w:t>
      </w:r>
    </w:p>
    <w:p w14:paraId="2F60A2D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lang w:val="en-US" w:eastAsia="zh-CN"/>
        </w:rPr>
        <w:t>严格落实学校卫生防疫制度，指导卫生室做好学生常见病、传染病的预防和监测工作，组织开展健康知识教育，培养学生良好的卫生习惯。</w:t>
      </w:r>
    </w:p>
    <w:p w14:paraId="706BFF7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lang w:val="en-US"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六</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工会主席（或工会负责人）</w:t>
      </w:r>
    </w:p>
    <w:p w14:paraId="2A7ABCE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z w:val="32"/>
          <w:szCs w:val="32"/>
          <w:lang w:val="en-US" w:eastAsia="zh-CN"/>
        </w:rPr>
        <w:t>1. 代</w:t>
      </w:r>
      <w:r>
        <w:rPr>
          <w:rFonts w:hint="eastAsia" w:ascii="仿宋" w:hAnsi="仿宋" w:eastAsia="仿宋" w:cs="仿宋"/>
          <w:snapToGrid w:val="0"/>
          <w:color w:val="000000"/>
          <w:kern w:val="0"/>
          <w:sz w:val="32"/>
          <w:szCs w:val="32"/>
          <w:lang w:val="en-US" w:eastAsia="en-US" w:bidi="ar-SA"/>
        </w:rPr>
        <w:t>表教职工参与学校安全管理工作，并对安全制度执行情况进行民主监督，督促安全隐患的整改</w:t>
      </w:r>
      <w:r>
        <w:rPr>
          <w:rFonts w:hint="eastAsia" w:ascii="仿宋" w:hAnsi="仿宋" w:eastAsia="仿宋" w:cs="仿宋"/>
          <w:snapToGrid w:val="0"/>
          <w:color w:val="000000"/>
          <w:kern w:val="0"/>
          <w:sz w:val="32"/>
          <w:szCs w:val="32"/>
          <w:lang w:val="en-US" w:eastAsia="zh-CN" w:bidi="ar-SA"/>
        </w:rPr>
        <w:t>。</w:t>
      </w:r>
    </w:p>
    <w:p w14:paraId="1F696ED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napToGrid w:val="0"/>
          <w:color w:val="000000"/>
          <w:kern w:val="0"/>
          <w:sz w:val="32"/>
          <w:szCs w:val="32"/>
          <w:lang w:val="en-US" w:eastAsia="en-US" w:bidi="ar-SA"/>
        </w:rPr>
      </w:pPr>
      <w:r>
        <w:rPr>
          <w:rFonts w:hint="eastAsia" w:ascii="仿宋" w:hAnsi="仿宋" w:eastAsia="仿宋" w:cs="仿宋"/>
          <w:snapToGrid w:val="0"/>
          <w:color w:val="000000"/>
          <w:kern w:val="0"/>
          <w:sz w:val="32"/>
          <w:szCs w:val="32"/>
          <w:lang w:val="en-US" w:eastAsia="zh-CN" w:bidi="ar-SA"/>
        </w:rPr>
        <w:t xml:space="preserve">2. </w:t>
      </w:r>
      <w:r>
        <w:rPr>
          <w:rFonts w:hint="eastAsia" w:ascii="仿宋" w:hAnsi="仿宋" w:eastAsia="仿宋" w:cs="仿宋"/>
          <w:snapToGrid w:val="0"/>
          <w:color w:val="000000"/>
          <w:kern w:val="0"/>
          <w:sz w:val="32"/>
          <w:szCs w:val="32"/>
          <w:lang w:val="en-US" w:eastAsia="en-US" w:bidi="ar-SA"/>
        </w:rPr>
        <w:t>负责向教职工群体宣传普及安全知识，并组织相关培训演练，以提升全员的安全防范意识和应急能力。</w:t>
      </w:r>
    </w:p>
    <w:p w14:paraId="27AB5210">
      <w:pPr>
        <w:keepNext w:val="0"/>
        <w:keepLines w:val="0"/>
        <w:pageBreakBefore w:val="0"/>
        <w:widowControl/>
        <w:kinsoku/>
        <w:wordWrap/>
        <w:overflowPunct/>
        <w:topLinePunct/>
        <w:autoSpaceDE w:val="0"/>
        <w:autoSpaceDN/>
        <w:bidi w:val="0"/>
        <w:adjustRightInd w:val="0"/>
        <w:snapToGrid w:val="0"/>
        <w:spacing w:line="560" w:lineRule="exact"/>
        <w:ind w:left="0" w:leftChars="0"/>
        <w:jc w:val="both"/>
        <w:textAlignment w:val="top"/>
        <w:rPr>
          <w:rFonts w:hint="eastAsia" w:ascii="仿宋" w:hAnsi="仿宋" w:eastAsia="仿宋" w:cs="仿宋"/>
          <w:snapToGrid w:val="0"/>
          <w:color w:val="000000"/>
          <w:kern w:val="0"/>
          <w:sz w:val="32"/>
          <w:szCs w:val="32"/>
          <w:lang w:val="en-US" w:eastAsia="en-US" w:bidi="ar-SA"/>
        </w:rPr>
      </w:pPr>
      <w:r>
        <w:rPr>
          <w:rFonts w:hint="eastAsia" w:ascii="仿宋" w:hAnsi="仿宋" w:eastAsia="仿宋" w:cs="仿宋"/>
          <w:snapToGrid w:val="0"/>
          <w:color w:val="000000"/>
          <w:kern w:val="0"/>
          <w:sz w:val="32"/>
          <w:szCs w:val="32"/>
          <w:lang w:val="en-US" w:eastAsia="zh-CN" w:bidi="ar-SA"/>
        </w:rPr>
        <w:t xml:space="preserve">3. </w:t>
      </w:r>
      <w:r>
        <w:rPr>
          <w:rFonts w:hint="eastAsia" w:ascii="仿宋" w:hAnsi="仿宋" w:eastAsia="仿宋" w:cs="仿宋"/>
          <w:snapToGrid w:val="0"/>
          <w:color w:val="000000"/>
          <w:kern w:val="0"/>
          <w:sz w:val="32"/>
          <w:szCs w:val="32"/>
          <w:lang w:val="en-US" w:eastAsia="en-US" w:bidi="ar-SA"/>
        </w:rPr>
        <w:t>监督劳动保护措施的落实，维护教职工在劳动安全、身心健康等方面的合法权益。</w:t>
      </w:r>
    </w:p>
    <w:p w14:paraId="511BD0A7">
      <w:pPr>
        <w:keepNext w:val="0"/>
        <w:keepLines w:val="0"/>
        <w:pageBreakBefore w:val="0"/>
        <w:widowControl/>
        <w:kinsoku/>
        <w:wordWrap/>
        <w:overflowPunct/>
        <w:topLinePunct/>
        <w:autoSpaceDE w:val="0"/>
        <w:autoSpaceDN/>
        <w:bidi w:val="0"/>
        <w:adjustRightInd w:val="0"/>
        <w:snapToGrid w:val="0"/>
        <w:spacing w:line="560" w:lineRule="exact"/>
        <w:ind w:left="0" w:leftChars="0"/>
        <w:jc w:val="both"/>
        <w:textAlignment w:val="top"/>
        <w:rPr>
          <w:rFonts w:hint="eastAsia" w:ascii="仿宋" w:hAnsi="仿宋" w:eastAsia="仿宋" w:cs="仿宋"/>
          <w:snapToGrid w:val="0"/>
          <w:color w:val="000000"/>
          <w:kern w:val="0"/>
          <w:sz w:val="32"/>
          <w:szCs w:val="32"/>
          <w:lang w:val="en-US" w:eastAsia="en-US" w:bidi="ar-SA"/>
        </w:rPr>
      </w:pPr>
      <w:r>
        <w:rPr>
          <w:rFonts w:hint="eastAsia" w:ascii="仿宋" w:hAnsi="仿宋" w:eastAsia="仿宋" w:cs="仿宋"/>
          <w:snapToGrid w:val="0"/>
          <w:color w:val="000000"/>
          <w:kern w:val="0"/>
          <w:sz w:val="32"/>
          <w:szCs w:val="32"/>
          <w:lang w:val="en-US" w:eastAsia="zh-CN" w:bidi="ar-SA"/>
        </w:rPr>
        <w:t xml:space="preserve">4. </w:t>
      </w:r>
      <w:r>
        <w:rPr>
          <w:rFonts w:hint="eastAsia" w:ascii="仿宋" w:hAnsi="仿宋" w:eastAsia="仿宋" w:cs="仿宋"/>
          <w:snapToGrid w:val="0"/>
          <w:color w:val="000000"/>
          <w:kern w:val="0"/>
          <w:sz w:val="32"/>
          <w:szCs w:val="32"/>
          <w:lang w:val="en-US" w:eastAsia="en-US" w:bidi="ar-SA"/>
        </w:rPr>
        <w:t>确保由工会组织的各类教职工活动的安全，防范安全风险。</w:t>
      </w:r>
    </w:p>
    <w:p w14:paraId="65F4834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七</w:t>
      </w:r>
      <w:r>
        <w:rPr>
          <w:rFonts w:hint="eastAsia" w:ascii="楷体" w:hAnsi="楷体" w:eastAsia="楷体" w:cs="楷体"/>
          <w:b/>
          <w:bCs/>
          <w:sz w:val="32"/>
          <w:szCs w:val="32"/>
        </w:rPr>
        <w:t>）后勤职能</w:t>
      </w:r>
    </w:p>
    <w:p w14:paraId="08DC45A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1.制定学校设施设备安全管理工作规章制度，做好学校设备设施安全管理工作；</w:t>
      </w:r>
    </w:p>
    <w:p w14:paraId="1286BDF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2.组织对学校建筑物、设施设备的安全检查，特别是消防安全检查，及时消除安全隐患，杜绝安全事故；</w:t>
      </w:r>
    </w:p>
    <w:p w14:paraId="0BFA317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3.加强对食堂、自备水源的管理，确保学校食品及饮用水安全；加强学校卫生防疫工作；</w:t>
      </w:r>
    </w:p>
    <w:p w14:paraId="2AB4897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.督促有关人员做好防盗工作，维护学校财产安全；</w:t>
      </w:r>
    </w:p>
    <w:p w14:paraId="081A130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.加强学校的安全设施建设，确保校园安全；</w:t>
      </w:r>
    </w:p>
    <w:p w14:paraId="3C33599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.负责学校总务后勤的安全管理工作，落实部门安全责任和各项安全管理制度，做好部门安全工作计划，监督、检查工作落实情况。</w:t>
      </w:r>
    </w:p>
    <w:p w14:paraId="735851A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.定期召开部门安全工作会议。</w:t>
      </w:r>
    </w:p>
    <w:p w14:paraId="5883B14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.加强总务后勤人员的安全培训，提高各工种人员的安全意识和防范技能。</w:t>
      </w:r>
    </w:p>
    <w:p w14:paraId="2A92EA0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.做好学校建筑物和水、电、气等设施设备的安全检查和维护，根据分管副校长的要求定期维护或更换消防器材，并建立台账，及时做好相关记录。</w:t>
      </w:r>
    </w:p>
    <w:p w14:paraId="60FF092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0</w:t>
      </w:r>
      <w:r>
        <w:rPr>
          <w:rFonts w:hint="eastAsia" w:ascii="仿宋" w:hAnsi="仿宋" w:eastAsia="仿宋" w:cs="仿宋"/>
          <w:sz w:val="32"/>
          <w:szCs w:val="32"/>
        </w:rPr>
        <w:t>.切实加强学校食品卫生管理，严格执行</w:t>
      </w:r>
      <w:r>
        <w:rPr>
          <w:rFonts w:hint="eastAsia" w:ascii="仿宋" w:hAnsi="仿宋" w:eastAsia="仿宋" w:cs="仿宋"/>
          <w:sz w:val="32"/>
          <w:szCs w:val="32"/>
          <w:lang w:val="en-US" w:eastAsia="zh-CN"/>
        </w:rPr>
        <w:t>相关</w:t>
      </w:r>
      <w:r>
        <w:rPr>
          <w:rFonts w:hint="eastAsia" w:ascii="仿宋" w:hAnsi="仿宋" w:eastAsia="仿宋" w:cs="仿宋"/>
          <w:sz w:val="32"/>
          <w:szCs w:val="32"/>
        </w:rPr>
        <w:t>法律法规，建立严格的学校卫生管理制度，自觉接受卫生防疫部门监督。</w:t>
      </w:r>
    </w:p>
    <w:p w14:paraId="4D09ACA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rPr>
        <w:t>.组织相关人员按规定定期进行安全培训和体检；建立食品留样制度；随时掌握当地流行性疾病、食源性疾病和饮水污染的情况，采取切实有效的预防措施，杜绝疾病、流行性疾病和食品中毒事故的发生。</w:t>
      </w:r>
    </w:p>
    <w:p w14:paraId="6F1D99E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.落实本部门不同工种安全责任。组织部门人员定期检查负责范围内的安全。</w:t>
      </w:r>
    </w:p>
    <w:p w14:paraId="5A41577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.完成上级交办的其它安全工作任务。</w:t>
      </w:r>
    </w:p>
    <w:p w14:paraId="3030C2B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八</w:t>
      </w:r>
      <w:r>
        <w:rPr>
          <w:rFonts w:hint="eastAsia" w:ascii="楷体" w:hAnsi="楷体" w:eastAsia="楷体" w:cs="楷体"/>
          <w:b/>
          <w:bCs/>
          <w:sz w:val="32"/>
          <w:szCs w:val="32"/>
          <w:lang w:eastAsia="zh-CN"/>
        </w:rPr>
        <w:t>）</w:t>
      </w:r>
      <w:r>
        <w:rPr>
          <w:rFonts w:hint="eastAsia" w:ascii="楷体" w:hAnsi="楷体" w:eastAsia="楷体" w:cs="楷体"/>
          <w:b/>
          <w:bCs/>
          <w:sz w:val="32"/>
          <w:szCs w:val="32"/>
        </w:rPr>
        <w:t>政教处职能</w:t>
      </w:r>
    </w:p>
    <w:p w14:paraId="0C38154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1.负责学生课间活动安全管理。</w:t>
      </w:r>
    </w:p>
    <w:p w14:paraId="5EE19E2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2.负责班级卫生清扫安全管理。</w:t>
      </w:r>
    </w:p>
    <w:p w14:paraId="197DCD8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3.负责学生的思想政治教育，法纪教育、行为习惯养成教育和班主任班级管理工作。</w:t>
      </w:r>
    </w:p>
    <w:p w14:paraId="3A47096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4.完成上级交办的其它安全工作任务。</w:t>
      </w:r>
    </w:p>
    <w:p w14:paraId="18D185E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九</w:t>
      </w:r>
      <w:r>
        <w:rPr>
          <w:rFonts w:hint="eastAsia" w:ascii="楷体" w:hAnsi="楷体" w:eastAsia="楷体" w:cs="楷体"/>
          <w:b/>
          <w:bCs/>
          <w:sz w:val="32"/>
          <w:szCs w:val="32"/>
        </w:rPr>
        <w:t>）大队部职能</w:t>
      </w:r>
    </w:p>
    <w:p w14:paraId="3C242C0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1.组织开展学校学生思想政治活动，引导树牢安全意识，提高安全素养；</w:t>
      </w:r>
    </w:p>
    <w:p w14:paraId="37B9CB4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2.负责开展学生心理健康教育；</w:t>
      </w:r>
    </w:p>
    <w:p w14:paraId="51C5EE5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3.负责学校平安校园建设；</w:t>
      </w:r>
    </w:p>
    <w:p w14:paraId="4D2273D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4.</w:t>
      </w:r>
      <w:r>
        <w:rPr>
          <w:rFonts w:hint="eastAsia" w:ascii="仿宋" w:hAnsi="仿宋" w:eastAsia="仿宋" w:cs="仿宋"/>
          <w:sz w:val="32"/>
          <w:szCs w:val="32"/>
          <w:lang w:eastAsia="zh-CN"/>
        </w:rPr>
        <w:t>协助学校开展校园安全文化建设，通过组织安全主题班会、手抄报比赛、安全知识竞赛等形式多样的活动，营造“人人讲安全、事事为安全、时时想安全、处处要安全”的校园氛围。</w:t>
      </w:r>
    </w:p>
    <w:p w14:paraId="57933DB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加强对学生干部的安全培训，发挥学生干部在安全管理中的示范和监督作用，鼓励他们及时发现并报告校园内的安全隐患，协助老师做好日常安全巡查和管理工作。</w:t>
      </w:r>
    </w:p>
    <w:p w14:paraId="5CA108C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关注学生群体中的安全动态，收集学生对校园安全的意见和建议，及时反馈给学校相关部门，为完善校园安全管理措施提供参考。</w:t>
      </w:r>
    </w:p>
    <w:p w14:paraId="20F5072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w:t>
      </w:r>
      <w:r>
        <w:rPr>
          <w:rFonts w:hint="eastAsia" w:ascii="楷体" w:hAnsi="楷体" w:eastAsia="楷体" w:cs="楷体"/>
          <w:b/>
          <w:bCs/>
          <w:sz w:val="32"/>
          <w:szCs w:val="32"/>
        </w:rPr>
        <w:t>）安保处职能</w:t>
      </w:r>
    </w:p>
    <w:p w14:paraId="7CE5525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1.负责学校安全稳定工作；</w:t>
      </w:r>
    </w:p>
    <w:p w14:paraId="13FF5CD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2.协助</w:t>
      </w:r>
      <w:r>
        <w:rPr>
          <w:rFonts w:hint="eastAsia" w:ascii="仿宋" w:hAnsi="仿宋" w:eastAsia="仿宋" w:cs="仿宋"/>
          <w:sz w:val="32"/>
          <w:szCs w:val="32"/>
          <w:lang w:val="en-US" w:eastAsia="zh-CN"/>
        </w:rPr>
        <w:t>德育部门</w:t>
      </w:r>
      <w:r>
        <w:rPr>
          <w:rFonts w:hint="eastAsia" w:ascii="仿宋" w:hAnsi="仿宋" w:eastAsia="仿宋" w:cs="仿宋"/>
          <w:sz w:val="32"/>
          <w:szCs w:val="32"/>
        </w:rPr>
        <w:t>开展安全生产法律法规普法宣传教育工作；</w:t>
      </w:r>
    </w:p>
    <w:p w14:paraId="77B9A6E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3.负责组织安全生产相关法规的培训学习工作并提供司法解释和法律支持；</w:t>
      </w:r>
    </w:p>
    <w:p w14:paraId="2A390D7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4.组织协调处理学校安全稳定突发事件；</w:t>
      </w:r>
    </w:p>
    <w:p w14:paraId="7F20276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5.负责社会治安综合治理工作和平安校园建设；</w:t>
      </w:r>
    </w:p>
    <w:p w14:paraId="654A5A7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6.承担学校安全生产管理，指导、督促各部门加强安全管理</w:t>
      </w:r>
      <w:r>
        <w:rPr>
          <w:rFonts w:hint="eastAsia" w:ascii="仿宋" w:hAnsi="仿宋" w:eastAsia="仿宋" w:cs="仿宋"/>
          <w:sz w:val="32"/>
          <w:szCs w:val="32"/>
          <w:lang w:eastAsia="zh-CN"/>
        </w:rPr>
        <w:t>，</w:t>
      </w:r>
      <w:r>
        <w:rPr>
          <w:rFonts w:hint="eastAsia" w:ascii="仿宋" w:hAnsi="仿宋" w:eastAsia="仿宋" w:cs="仿宋"/>
          <w:sz w:val="32"/>
          <w:szCs w:val="32"/>
        </w:rPr>
        <w:t>参与学校重大自然灾害、事故灾难的应急救援工作；</w:t>
      </w:r>
    </w:p>
    <w:p w14:paraId="3489812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7.依照有关法律、法规的规定履行安全生产监督管理职责；</w:t>
      </w:r>
    </w:p>
    <w:p w14:paraId="477B0AD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8.协助德育</w:t>
      </w:r>
      <w:r>
        <w:rPr>
          <w:rFonts w:hint="eastAsia" w:ascii="仿宋" w:hAnsi="仿宋" w:eastAsia="仿宋" w:cs="仿宋"/>
          <w:sz w:val="32"/>
          <w:szCs w:val="32"/>
          <w:lang w:val="en-US" w:eastAsia="zh-CN"/>
        </w:rPr>
        <w:t>部门</w:t>
      </w:r>
      <w:r>
        <w:rPr>
          <w:rFonts w:hint="eastAsia" w:ascii="仿宋" w:hAnsi="仿宋" w:eastAsia="仿宋" w:cs="仿宋"/>
          <w:sz w:val="32"/>
          <w:szCs w:val="32"/>
        </w:rPr>
        <w:t>开展扫黑除恶工作；</w:t>
      </w:r>
    </w:p>
    <w:p w14:paraId="228CBCA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9.负责校园欺凌、反恐防暴工作；</w:t>
      </w:r>
    </w:p>
    <w:p w14:paraId="7FCC227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10.负责校园消防安全、自然灾害等隐患排查整治；</w:t>
      </w:r>
    </w:p>
    <w:p w14:paraId="491991A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11.负责校园落实安全防范措施和危险化学品使用、天燃气使用、安全用电等安全管理；</w:t>
      </w:r>
    </w:p>
    <w:p w14:paraId="685FACC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12.负责每年定期召开安全生产专题会议，研究年度安全重点工作，加强“人防、物防、技防 ”建设；</w:t>
      </w:r>
    </w:p>
    <w:p w14:paraId="0EC075B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13.组织开展安全检查、督查工作，组织制定安全制度、标准和办法，并负责督促检查实施；</w:t>
      </w:r>
    </w:p>
    <w:p w14:paraId="04DE8F3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14.拟订学校有关安全生产政策和规章制度，组织制定突发事件应急预案，加强应急管理；</w:t>
      </w:r>
    </w:p>
    <w:p w14:paraId="64C526B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15.负责学校校车安全管理工作；</w:t>
      </w:r>
    </w:p>
    <w:p w14:paraId="31DDA2E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16.负责按照全区安全生产统一部署，配合完成安全宣传工作。</w:t>
      </w:r>
    </w:p>
    <w:p w14:paraId="03304F4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十一</w:t>
      </w:r>
      <w:r>
        <w:rPr>
          <w:rFonts w:hint="eastAsia" w:ascii="楷体" w:hAnsi="楷体" w:eastAsia="楷体" w:cs="楷体"/>
          <w:b/>
          <w:bCs/>
          <w:sz w:val="32"/>
          <w:szCs w:val="32"/>
        </w:rPr>
        <w:t>）教务处职能</w:t>
      </w:r>
    </w:p>
    <w:p w14:paraId="5EADA75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1.负责全校任课教师教育教学和教学活动安全管理；</w:t>
      </w:r>
    </w:p>
    <w:p w14:paraId="2317F5F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2.将安全教育纳入中小学校教育教学基本要求和教学指导文件中。</w:t>
      </w:r>
    </w:p>
    <w:p w14:paraId="7EC453F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3.负责招生考试工作的相关信息和试卷的安全、保密工作，依法对考试违规行为进行认定并提出处理意见；</w:t>
      </w:r>
    </w:p>
    <w:p w14:paraId="610EFE2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4.负责学校学业考试相关的考务管理、考籍管理及成绩评价等工作的安全管理。</w:t>
      </w:r>
    </w:p>
    <w:p w14:paraId="68558BD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十二</w:t>
      </w:r>
      <w:r>
        <w:rPr>
          <w:rFonts w:hint="eastAsia" w:ascii="楷体" w:hAnsi="楷体" w:eastAsia="楷体" w:cs="楷体"/>
          <w:b/>
          <w:bCs/>
          <w:sz w:val="32"/>
          <w:szCs w:val="32"/>
        </w:rPr>
        <w:t>）党办职能</w:t>
      </w:r>
    </w:p>
    <w:p w14:paraId="1FDAAE9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1.负责配合上级机关，对发生安全生产事故的部门或个人责任进行划分并做出处理决定；</w:t>
      </w:r>
    </w:p>
    <w:p w14:paraId="6715BF9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2.负责学校安全监管（管理）部门干部队伍建设，注重选配熟悉安全监管（管理）工作业务的优秀干部，配齐安全监管（管理）部门干部队伍；</w:t>
      </w:r>
    </w:p>
    <w:p w14:paraId="2FBCADB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3.将安全生产方针政策和法律法规纳入党政领导干部教育培训内容，并指导有关部门开展培训；</w:t>
      </w:r>
    </w:p>
    <w:p w14:paraId="52CBFCA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4.将安全生产“一岗双责”履职情况作为考核评价和使用干部的参考；</w:t>
      </w:r>
    </w:p>
    <w:p w14:paraId="6B2B149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5.指导各部门意识形态工作，督促落实意识形态责任制，做好校园阵地管理，维护学校意识形态安全和政治安全；</w:t>
      </w:r>
    </w:p>
    <w:p w14:paraId="415C9EF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6.负责学校舆论引导；</w:t>
      </w:r>
    </w:p>
    <w:p w14:paraId="0132048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7.指导各部门加强民族、宗教、港澳台等工作；负责抵御和防范校园传教渗透；</w:t>
      </w:r>
    </w:p>
    <w:p w14:paraId="5C1A72A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8.负责学校出台的有关安全生产规范性文件的合法性审核；</w:t>
      </w:r>
    </w:p>
    <w:p w14:paraId="4B955CA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9.负责统筹协调安全生产方面的行政复议、行政应诉；</w:t>
      </w:r>
    </w:p>
    <w:p w14:paraId="1010C2A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10.负责校园反邪教工作；</w:t>
      </w:r>
    </w:p>
    <w:p w14:paraId="6A5B2DA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）工会职能</w:t>
      </w:r>
    </w:p>
    <w:p w14:paraId="1B48A55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发挥工会组织对校园安全工作的参与和监督作用。</w:t>
      </w:r>
    </w:p>
    <w:p w14:paraId="6A133F4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定期召开工会委员会会议，检查各部门安全工作。</w:t>
      </w:r>
    </w:p>
    <w:p w14:paraId="2530151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协助学校摸查内部人员的不稳定因素，及时化解矛盾。</w:t>
      </w:r>
    </w:p>
    <w:p w14:paraId="0561B8F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关心教职工的思想动态和文化生活，帮助教职工解决生活中的困难和问题。对发生重大事情的家庭应及时慰问并家访。</w:t>
      </w:r>
    </w:p>
    <w:p w14:paraId="4E77982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5.完成领导小组交办的其它安全工作。</w:t>
      </w:r>
    </w:p>
    <w:p w14:paraId="7C67779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）办公室职能</w:t>
      </w:r>
    </w:p>
    <w:p w14:paraId="7CBAD91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1.负责安全生产重要会议的组织、调度和保障工作；</w:t>
      </w:r>
    </w:p>
    <w:p w14:paraId="68AF88A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负责学校</w:t>
      </w:r>
      <w:r>
        <w:rPr>
          <w:rFonts w:hint="eastAsia" w:ascii="仿宋" w:hAnsi="仿宋" w:eastAsia="仿宋" w:cs="仿宋"/>
          <w:sz w:val="32"/>
          <w:szCs w:val="32"/>
          <w:lang w:val="en-US" w:eastAsia="zh-CN"/>
        </w:rPr>
        <w:t>工作</w:t>
      </w:r>
      <w:r>
        <w:rPr>
          <w:rFonts w:hint="eastAsia" w:ascii="仿宋" w:hAnsi="仿宋" w:eastAsia="仿宋" w:cs="仿宋"/>
          <w:sz w:val="32"/>
          <w:szCs w:val="32"/>
          <w:lang w:eastAsia="zh-CN"/>
        </w:rPr>
        <w:t>相关文件、通知、纪要等材料的</w:t>
      </w:r>
      <w:r>
        <w:rPr>
          <w:rFonts w:hint="eastAsia" w:ascii="仿宋" w:hAnsi="仿宋" w:eastAsia="仿宋" w:cs="仿宋"/>
          <w:sz w:val="32"/>
          <w:szCs w:val="32"/>
          <w:lang w:val="en-US" w:eastAsia="zh-CN"/>
        </w:rPr>
        <w:t>印</w:t>
      </w:r>
      <w:r>
        <w:rPr>
          <w:rFonts w:hint="eastAsia" w:ascii="仿宋" w:hAnsi="仿宋" w:eastAsia="仿宋" w:cs="仿宋"/>
          <w:sz w:val="32"/>
          <w:szCs w:val="32"/>
          <w:lang w:eastAsia="zh-CN"/>
        </w:rPr>
        <w:t>发和归档管理，确保信息传递及时、准确、规范。</w:t>
      </w:r>
    </w:p>
    <w:p w14:paraId="63E5D57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3.完成上级交办的其它安全工作任务。</w:t>
      </w:r>
    </w:p>
    <w:p w14:paraId="1B8196D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）教研组长</w:t>
      </w:r>
    </w:p>
    <w:p w14:paraId="44A7AD3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教研组安全第一负责人，负责建立教研组日常安全管理制度，落实学校各项安全管理要求。</w:t>
      </w:r>
    </w:p>
    <w:p w14:paraId="3FA6320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定期召开教研组安全工作会议，维护学校教育教学安全</w:t>
      </w:r>
      <w:r>
        <w:rPr>
          <w:rFonts w:hint="eastAsia" w:ascii="仿宋" w:hAnsi="仿宋" w:eastAsia="仿宋" w:cs="仿宋"/>
          <w:sz w:val="32"/>
          <w:szCs w:val="32"/>
          <w:lang w:eastAsia="zh-CN"/>
        </w:rPr>
        <w:t>。</w:t>
      </w:r>
    </w:p>
    <w:p w14:paraId="461C081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监督指导各学科教师在学科教学中渗透安全教育。</w:t>
      </w:r>
    </w:p>
    <w:p w14:paraId="53A9A76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）年级组长</w:t>
      </w:r>
    </w:p>
    <w:p w14:paraId="339CC86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1.所在年级的安全第一负责人，负责建立年级安全工作的各项规章制度，明确本年级每位教师的安全岗位职责。</w:t>
      </w:r>
    </w:p>
    <w:p w14:paraId="07E0618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2.建立健全由年级组长、班主任、任课教师、学生构成的年级安全管理体系，定期排查年级存在的安全隐患，促进年级安全工作常态化、制度化。</w:t>
      </w:r>
    </w:p>
    <w:p w14:paraId="6D65B74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3.及时传达上级有关安全工作文件精神，组织年级教师定期召开安全工作会议，落实学校安全工作有关要求，做好日常安全防范。</w:t>
      </w:r>
    </w:p>
    <w:p w14:paraId="47CF8DF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做好年级特异体质学生身体情况登记和安全管理工作。制定年级大型活动安全预案并做好活动前的安全教育工作。</w:t>
      </w:r>
    </w:p>
    <w:p w14:paraId="535862F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指导班主任和任课教师加强对学生的安全教育和管理。</w:t>
      </w:r>
    </w:p>
    <w:p w14:paraId="02B5647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 负责本年级学生楼层、楼梯的安全管理。</w:t>
      </w:r>
    </w:p>
    <w:p w14:paraId="01371FB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 完成领导小组交办的其它安全工作。</w:t>
      </w:r>
    </w:p>
    <w:p w14:paraId="1D06E62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六</w:t>
      </w:r>
      <w:r>
        <w:rPr>
          <w:rFonts w:hint="eastAsia" w:ascii="楷体" w:hAnsi="楷体" w:eastAsia="楷体" w:cs="楷体"/>
          <w:b/>
          <w:bCs/>
          <w:sz w:val="32"/>
          <w:szCs w:val="32"/>
        </w:rPr>
        <w:t>）班主任</w:t>
      </w:r>
    </w:p>
    <w:p w14:paraId="31C380D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班级安全管理的第一责任人，对本班学生安全及教室内的设施设备安全负责。</w:t>
      </w:r>
    </w:p>
    <w:p w14:paraId="0BF8CF2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认真落实学校安全工作的各项要求，及时解决班级出现的安全问题，排除安全隐患。</w:t>
      </w:r>
    </w:p>
    <w:p w14:paraId="093426E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在班委会和少先队设立安全委员，在班级设立若干安全员。</w:t>
      </w:r>
    </w:p>
    <w:p w14:paraId="514BFFD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保证晨检仔细查看学生精神和身体状态，认真记录，及时上报。</w:t>
      </w:r>
    </w:p>
    <w:p w14:paraId="2626642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充分利用周例会、班会等时间开展学生安全教育。特别注意根据季节变化提醒学生预防疾病，防范各种可能发生的自然灾害和安全事故，提高学生安全防范意识和逃生自救技能。</w:t>
      </w:r>
    </w:p>
    <w:p w14:paraId="0CF3199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 严格执行学生考勤和请销假制度，做好学生考勤统计工作，及时了解未到校上课或中途离校学生的情况，并及时与家长取得联系，做好记录。</w:t>
      </w:r>
    </w:p>
    <w:p w14:paraId="77754BF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 认真做好班级内各种不安全因素的排查和登记工作，发现问题及时向年级组长和校领导汇报。</w:t>
      </w:r>
    </w:p>
    <w:p w14:paraId="1CEC04D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 对有特异体质和心理异常的学生，应在家长的配合下及时做好记录。在安排体育、劳动、大型活动等时予以照顾。</w:t>
      </w:r>
    </w:p>
    <w:p w14:paraId="56C52C7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 协助学校与家长签订安全协议书，并做好协议书回执留存。通过家长会、群提醒、家访等形式开展家长安全教育，让家长切实担负起监护人职责，做好学生安全教育监管工作</w:t>
      </w:r>
      <w:r>
        <w:rPr>
          <w:rFonts w:hint="eastAsia" w:ascii="仿宋" w:hAnsi="仿宋" w:eastAsia="仿宋" w:cs="仿宋"/>
          <w:sz w:val="32"/>
          <w:szCs w:val="32"/>
          <w:lang w:eastAsia="zh-CN"/>
        </w:rPr>
        <w:t>，</w:t>
      </w:r>
      <w:r>
        <w:rPr>
          <w:rFonts w:hint="eastAsia" w:ascii="仿宋" w:hAnsi="仿宋" w:eastAsia="仿宋" w:cs="仿宋"/>
          <w:sz w:val="32"/>
          <w:szCs w:val="32"/>
        </w:rPr>
        <w:t>特别是保障学生校外安全。</w:t>
      </w:r>
    </w:p>
    <w:p w14:paraId="70B4BCD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 组织班级集体活动必须征得学校领导同意并报上级教育行政部门批准后方可进行，做好安全预案和活动前的安全教育工作。</w:t>
      </w:r>
    </w:p>
    <w:p w14:paraId="731AD62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11.发现学生在校出现身体不适或危险情况时，要立即采取措施、组织抢救，并及时通知家长、报告学校。</w:t>
      </w:r>
    </w:p>
    <w:p w14:paraId="3712112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12.开展“放学前一分钟安全教育 ”。结合实际提醒学生注意交通安全、防劫防骗、防各种伤害事故等安全事项。（1530</w:t>
      </w:r>
      <w:r>
        <w:rPr>
          <w:rFonts w:hint="eastAsia" w:ascii="仿宋" w:hAnsi="仿宋" w:eastAsia="仿宋" w:cs="仿宋"/>
          <w:sz w:val="32"/>
          <w:szCs w:val="32"/>
          <w:lang w:eastAsia="zh-CN"/>
        </w:rPr>
        <w:t>）</w:t>
      </w:r>
    </w:p>
    <w:p w14:paraId="2F96212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13.认真准确采集学生及家庭相关信息。</w:t>
      </w:r>
    </w:p>
    <w:p w14:paraId="7B6D65F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14.完成领导小组交办的其它安全工作。</w:t>
      </w:r>
    </w:p>
    <w:p w14:paraId="32AF8F5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七</w:t>
      </w:r>
      <w:r>
        <w:rPr>
          <w:rFonts w:hint="eastAsia" w:ascii="楷体" w:hAnsi="楷体" w:eastAsia="楷体" w:cs="楷体"/>
          <w:b/>
          <w:bCs/>
          <w:sz w:val="32"/>
          <w:szCs w:val="32"/>
        </w:rPr>
        <w:t>）任课教师</w:t>
      </w:r>
    </w:p>
    <w:p w14:paraId="7D296C2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明确并履行岗位安全职责，落实学校安全工作的有关要求，做好安全防范工作。</w:t>
      </w:r>
    </w:p>
    <w:p w14:paraId="0D53127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将安全教育有机渗透到本学科教学内容和教学过程中。</w:t>
      </w:r>
    </w:p>
    <w:p w14:paraId="5FA7F5E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课前清点学生人数并立即上报班主任，课堂上发现学生行为具有危险性时应及时制止、告诫、教育，并与班主任或学生家长及时沟通。课间负责本及楼层就近楼梯间、楼层的安全工作。</w:t>
      </w:r>
    </w:p>
    <w:p w14:paraId="3B3C603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密切配合班主任开展安全工作，及时将班内的安全问题向班主任反映，协助班主任对学生进行安全教育，妥善处理班级出现的安全问题。</w:t>
      </w:r>
    </w:p>
    <w:p w14:paraId="0E697EB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课堂教学中如遇突发事件或安全问题，及时将学生有序疏散到安全地带并作妥善处理，同时立即向分管领导或校长汇报。</w:t>
      </w:r>
    </w:p>
    <w:p w14:paraId="0D1770B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 开展“放学前一分钟安全教育 ”。每天最后一节课下课前，结合实际提醒学生注意交通安全、防劫防骗、防各种伤害事故等安全事项。</w:t>
      </w:r>
    </w:p>
    <w:p w14:paraId="5CD1DDD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 完成领导小组交办的其它安全工作。</w:t>
      </w:r>
    </w:p>
    <w:p w14:paraId="38FE725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八</w:t>
      </w:r>
      <w:r>
        <w:rPr>
          <w:rFonts w:hint="eastAsia" w:ascii="楷体" w:hAnsi="楷体" w:eastAsia="楷体" w:cs="楷体"/>
          <w:b/>
          <w:bCs/>
          <w:sz w:val="32"/>
          <w:szCs w:val="32"/>
        </w:rPr>
        <w:t>）体育教师</w:t>
      </w:r>
    </w:p>
    <w:p w14:paraId="1173313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掌握教学班学生特异体质状况，在体育教学中合理安排相关学生活动。</w:t>
      </w:r>
    </w:p>
    <w:p w14:paraId="4E871BC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做好课前准备，根据教学内容，对场地、器材及教学环境进行全面安全检查，及时排除安全隐患。</w:t>
      </w:r>
    </w:p>
    <w:p w14:paraId="5012D5F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结合体育项目特点，讲解安全注意事项，带领学生认真做好准备活动，强化学生相互保护意识，提高学生自我保护能力。</w:t>
      </w:r>
    </w:p>
    <w:p w14:paraId="4750FE0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遵循体育运动规律，严格按照体育教学要求上好每节课</w:t>
      </w:r>
      <w:r>
        <w:rPr>
          <w:rFonts w:hint="eastAsia" w:ascii="仿宋" w:hAnsi="仿宋" w:eastAsia="仿宋" w:cs="仿宋"/>
          <w:sz w:val="32"/>
          <w:szCs w:val="32"/>
          <w:lang w:eastAsia="zh-CN"/>
        </w:rPr>
        <w:t>，</w:t>
      </w:r>
      <w:r>
        <w:rPr>
          <w:rFonts w:hint="eastAsia" w:ascii="仿宋" w:hAnsi="仿宋" w:eastAsia="仿宋" w:cs="仿宋"/>
          <w:sz w:val="32"/>
          <w:szCs w:val="32"/>
        </w:rPr>
        <w:t>不违规操作。特别是体操教学，要做好“保护与帮助 ”的示范动作，教会学生如何进行“保护与帮助 ”。</w:t>
      </w:r>
    </w:p>
    <w:p w14:paraId="2548EEB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严格教学过程管理，把控学生动态。认真、及时解决好学生在体育教学过程中的各种矛盾或纠纷，</w:t>
      </w:r>
    </w:p>
    <w:p w14:paraId="117CC2C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 掌握体育教学及体育课外活动中发生伤害事故的处理方法及程序，严格按照学校“学生体育教学及体育课外活动伤害事故（急病）应急预案 ”程序进行处理。</w:t>
      </w:r>
    </w:p>
    <w:p w14:paraId="53FB582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.坚持每天检查体育运动器械、户外运动器材和场地。发现安全问题立即停用，并将问题器械做封存警示，及时向有关领导（部</w:t>
      </w:r>
      <w:r>
        <w:rPr>
          <w:rFonts w:hint="eastAsia" w:ascii="仿宋" w:hAnsi="仿宋" w:eastAsia="仿宋" w:cs="仿宋"/>
          <w:sz w:val="32"/>
          <w:szCs w:val="32"/>
          <w:lang w:val="en-US" w:eastAsia="zh-CN"/>
        </w:rPr>
        <w:t>门</w:t>
      </w:r>
      <w:r>
        <w:rPr>
          <w:rFonts w:hint="eastAsia" w:ascii="仿宋" w:hAnsi="仿宋" w:eastAsia="仿宋" w:cs="仿宋"/>
          <w:sz w:val="32"/>
          <w:szCs w:val="32"/>
        </w:rPr>
        <w:t>）报告并组织维修和处理，消除安全隐患。杜绝使用存在安全</w:t>
      </w:r>
    </w:p>
    <w:p w14:paraId="236A4C1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隐患的器材或器械。</w:t>
      </w:r>
    </w:p>
    <w:p w14:paraId="264FC89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.教育学生爱护器材，指导学生安全使用器材，教育学生发现器材安全问题及时向老师报告。</w:t>
      </w:r>
    </w:p>
    <w:p w14:paraId="77CDB5A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.完成领导小组交办的其它安全工作。</w:t>
      </w:r>
    </w:p>
    <w:p w14:paraId="6478496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val="en-US" w:eastAsia="zh-CN"/>
        </w:rPr>
        <w:t>九</w:t>
      </w:r>
      <w:r>
        <w:rPr>
          <w:rFonts w:hint="eastAsia" w:ascii="楷体" w:hAnsi="楷体" w:eastAsia="楷体" w:cs="楷体"/>
          <w:b/>
          <w:bCs/>
          <w:sz w:val="32"/>
          <w:szCs w:val="32"/>
        </w:rPr>
        <w:t>）心理健康学科任课教师</w:t>
      </w:r>
    </w:p>
    <w:p w14:paraId="651921F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做好学生心理辅导工作，普及心理健康和青春期知识。</w:t>
      </w:r>
    </w:p>
    <w:p w14:paraId="05B52D5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建立心理健康咨询室，负责做好心理健康咨询室及心理健康教育有关设施设备的安全维护。</w:t>
      </w:r>
    </w:p>
    <w:p w14:paraId="61C32FD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做好全校学生心理调查工作。配合班主任、家长对有心理问题的学生进行心理疏导，并做好跟踪随访和相关记录，及时汇报。</w:t>
      </w:r>
    </w:p>
    <w:p w14:paraId="0B7B742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lang w:val="en-US"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二十</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值岗教师</w:t>
      </w:r>
    </w:p>
    <w:p w14:paraId="4326EE96">
      <w:pPr>
        <w:keepNext w:val="0"/>
        <w:keepLines w:val="0"/>
        <w:pageBreakBefore w:val="0"/>
        <w:widowControl/>
        <w:numPr>
          <w:ilvl w:val="0"/>
          <w:numId w:val="2"/>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严格按照学校规定的时间到岗，坚守值岗位置，不擅自离岗、脱岗，是所在岗位值岗时间内安全管理的第一责任人。</w:t>
      </w:r>
    </w:p>
    <w:p w14:paraId="341D0551">
      <w:pPr>
        <w:keepNext w:val="0"/>
        <w:keepLines w:val="0"/>
        <w:pageBreakBefore w:val="0"/>
        <w:widowControl/>
        <w:numPr>
          <w:ilvl w:val="0"/>
          <w:numId w:val="2"/>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确保与任课班级班主任教师做好交接，对任课班级学生的安全管理不缺席。</w:t>
      </w:r>
    </w:p>
    <w:p w14:paraId="040BB1AA">
      <w:pPr>
        <w:keepNext w:val="0"/>
        <w:keepLines w:val="0"/>
        <w:pageBreakBefore w:val="0"/>
        <w:widowControl/>
        <w:numPr>
          <w:ilvl w:val="0"/>
          <w:numId w:val="2"/>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密切关注学生在课间上下楼、站排的秩序，及时制止追逐打闹、互相推搡等不安全行为，引导学生进行文明有序的活动。</w:t>
      </w:r>
    </w:p>
    <w:p w14:paraId="59C7F9BD">
      <w:pPr>
        <w:keepNext w:val="0"/>
        <w:keepLines w:val="0"/>
        <w:pageBreakBefore w:val="0"/>
        <w:widowControl/>
        <w:numPr>
          <w:ilvl w:val="0"/>
          <w:numId w:val="2"/>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加强对值岗区域内设施设备的检查，如发现门窗损坏、地面湿滑、栏杆松动等安全隐患，需立即上报学校相关部门并协助设置警示标识，防止意外发生。</w:t>
      </w:r>
    </w:p>
    <w:p w14:paraId="1950E93B">
      <w:pPr>
        <w:keepNext w:val="0"/>
        <w:keepLines w:val="0"/>
        <w:pageBreakBefore w:val="0"/>
        <w:widowControl/>
        <w:numPr>
          <w:ilvl w:val="0"/>
          <w:numId w:val="2"/>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班主任保持沟通，对值岗过程中发现的学生异常情况或安全问题及时反馈，共同筑牢校园安全防线。</w:t>
      </w:r>
    </w:p>
    <w:p w14:paraId="31FBAF93">
      <w:pPr>
        <w:keepNext w:val="0"/>
        <w:keepLines w:val="0"/>
        <w:pageBreakBefore w:val="0"/>
        <w:widowControl/>
        <w:numPr>
          <w:ilvl w:val="0"/>
          <w:numId w:val="2"/>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b w:val="0"/>
          <w:bCs w:val="0"/>
          <w:sz w:val="32"/>
          <w:szCs w:val="32"/>
          <w:lang w:val="en-US" w:eastAsia="zh-CN"/>
        </w:rPr>
      </w:pPr>
      <w:r>
        <w:rPr>
          <w:rFonts w:hint="eastAsia" w:ascii="仿宋" w:hAnsi="仿宋" w:eastAsia="仿宋" w:cs="仿宋"/>
          <w:sz w:val="32"/>
          <w:szCs w:val="32"/>
        </w:rPr>
        <w:t>完成领导小组交办的其它安全工作。</w:t>
      </w:r>
    </w:p>
    <w:p w14:paraId="06F1310E">
      <w:pPr>
        <w:keepNext w:val="0"/>
        <w:keepLines w:val="0"/>
        <w:pageBreakBefore w:val="0"/>
        <w:widowControl/>
        <w:numPr>
          <w:numId w:val="0"/>
        </w:numPr>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lang w:val="en-US" w:eastAsia="zh-CN"/>
        </w:rPr>
        <w:t>（二十一）</w:t>
      </w:r>
      <w:r>
        <w:rPr>
          <w:rFonts w:hint="eastAsia" w:ascii="楷体" w:hAnsi="楷体" w:eastAsia="楷体" w:cs="楷体"/>
          <w:b/>
          <w:bCs/>
          <w:sz w:val="32"/>
          <w:szCs w:val="32"/>
        </w:rPr>
        <w:t>财务人员</w:t>
      </w:r>
    </w:p>
    <w:p w14:paraId="30B5B49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提高安全防范意识，增强责任心，确保学校财务安全。</w:t>
      </w:r>
    </w:p>
    <w:p w14:paraId="5CE09F3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加强印章、空白支票的保管和使用安全。空白支票与财务用章分开存放，严格按照财务规定存放现金。</w:t>
      </w:r>
    </w:p>
    <w:p w14:paraId="6A57C28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确保学校财务账目、票据保存规范，避免因存放不当受潮损坏。</w:t>
      </w:r>
    </w:p>
    <w:p w14:paraId="6E7AFF8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做好财务室防火、防盗工作，做到人离门锁。</w:t>
      </w:r>
    </w:p>
    <w:p w14:paraId="13641F4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下班时关好水电门窗，确认无安全隐患后方可下班。</w:t>
      </w:r>
    </w:p>
    <w:p w14:paraId="5F10937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二十二</w:t>
      </w:r>
      <w:r>
        <w:rPr>
          <w:rFonts w:hint="eastAsia" w:ascii="楷体" w:hAnsi="楷体" w:eastAsia="楷体" w:cs="楷体"/>
          <w:b/>
          <w:bCs/>
          <w:sz w:val="32"/>
          <w:szCs w:val="32"/>
        </w:rPr>
        <w:t>）财产管理员</w:t>
      </w:r>
    </w:p>
    <w:p w14:paraId="7BDECA6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全面负责、统一管理学校财产，建立台账确保所保管物品的安全。</w:t>
      </w:r>
    </w:p>
    <w:p w14:paraId="0A2EE6E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管理好学校仓库，建立仓库和财产管理制度。</w:t>
      </w:r>
    </w:p>
    <w:p w14:paraId="4E8324D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加强仓库消防安全，严禁火种入库，严禁库内吸烟和使用各种电热器具，定期检查更换库房的消防器材。</w:t>
      </w:r>
      <w:bookmarkStart w:id="0" w:name="_GoBack"/>
      <w:bookmarkEnd w:id="0"/>
      <w:r>
        <w:rPr>
          <w:rFonts w:hint="eastAsia" w:ascii="仿宋" w:hAnsi="仿宋" w:eastAsia="仿宋" w:cs="仿宋"/>
          <w:sz w:val="32"/>
          <w:szCs w:val="32"/>
        </w:rPr>
        <w:t>对存放物品要留出顶、灯、墙、柱、堆等防火间距。</w:t>
      </w:r>
    </w:p>
    <w:p w14:paraId="7D547CA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仓库物品必须分类、有序、限额存放。做好防火、防盗和防潮工作。</w:t>
      </w:r>
    </w:p>
    <w:p w14:paraId="2B67531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一旦发生意外事故，积极采取救护措施，及时报告有关部门并保护好现场。</w:t>
      </w:r>
    </w:p>
    <w:p w14:paraId="7B992F2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 每天下班前对仓库进行安全检查，并作记录。下班时关好水电门窗，确认无安全隐患后方可下班。</w:t>
      </w:r>
    </w:p>
    <w:p w14:paraId="215C6BF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（二十</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 图书管理员</w:t>
      </w:r>
    </w:p>
    <w:p w14:paraId="08FC106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 学校图书馆安全工作第一责任人，切实落实各项安全管理制度，确保图书馆安全。</w:t>
      </w:r>
    </w:p>
    <w:p w14:paraId="040660A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 图书馆开放期间，组织学生有序出入图书馆，做好安全门的标示和开启工作，防止发生拥挤踩踏伤害事故。</w:t>
      </w:r>
    </w:p>
    <w:p w14:paraId="219D0C2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 图书馆内不得存放易燃品和私人物品，严禁吸烟。认真做好防火、防盗、防潮、降湿、防蛀等安全工作。</w:t>
      </w:r>
    </w:p>
    <w:p w14:paraId="567B146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 一旦发生意外事故，积极采取救护措施，及时报告有关部门并保护好现场。</w:t>
      </w:r>
    </w:p>
    <w:p w14:paraId="1FEB7C2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 每天对图书室进行安全检查，并作记录。下班时关好水电门窗，确认无安全隐患后方可下班。</w:t>
      </w:r>
    </w:p>
    <w:p w14:paraId="3339EEA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（二十</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）档案管理员</w:t>
      </w:r>
    </w:p>
    <w:p w14:paraId="0CDF10A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1.按上级规定和学校要求妥善保管档案资料，落实保密制度</w:t>
      </w:r>
      <w:r>
        <w:rPr>
          <w:rFonts w:hint="eastAsia" w:ascii="仿宋" w:hAnsi="仿宋" w:eastAsia="仿宋" w:cs="仿宋"/>
          <w:sz w:val="32"/>
          <w:szCs w:val="32"/>
          <w:lang w:eastAsia="zh-CN"/>
        </w:rPr>
        <w:t>，</w:t>
      </w:r>
      <w:r>
        <w:rPr>
          <w:rFonts w:hint="eastAsia" w:ascii="仿宋" w:hAnsi="仿宋" w:eastAsia="仿宋" w:cs="仿宋"/>
          <w:sz w:val="32"/>
          <w:szCs w:val="32"/>
        </w:rPr>
        <w:t>确保档案安全。</w:t>
      </w:r>
    </w:p>
    <w:p w14:paraId="2115818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2.按有关要求安装防火防盗门，按规定配齐灭火器材，并及时检查、维护或更换，做好防火、防盗工作。</w:t>
      </w:r>
    </w:p>
    <w:p w14:paraId="383C6C3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（二十</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）实验室管理员</w:t>
      </w:r>
    </w:p>
    <w:p w14:paraId="1B19D7E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1.实验室安全第一责任人，在学校相关部门及教研组长的指导下，认真制定实验室的安全规章制度，并贯彻落实。</w:t>
      </w:r>
    </w:p>
    <w:p w14:paraId="02F56B9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2.定期不定期检查仪器，及时保养、维修，做到实验室内仪器、药品放置整齐，使用安全。</w:t>
      </w:r>
    </w:p>
    <w:p w14:paraId="34F272A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3.严格执行有关规定，管理好有毒、有害、易燃易爆物品，做好采购、登记、储存、使用和处置工作，及时上报需处置的过期物品，加强实验室的安全管理。</w:t>
      </w:r>
    </w:p>
    <w:p w14:paraId="32D8CB1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4.按规定配置灭火器材，及时检查、维护、更换。禁止无关人员进入实验室。做好防火、防盗工作。</w:t>
      </w:r>
    </w:p>
    <w:p w14:paraId="0902251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5.开展学生安全教育，指导学生安全使用实验用具和药品，防止伤害事故的发生。</w:t>
      </w:r>
    </w:p>
    <w:p w14:paraId="7FCFFA3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6.制定突发事件应急预案并组织演练，掌握各类事故发生时的处置方法。</w:t>
      </w:r>
    </w:p>
    <w:p w14:paraId="57D536C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7.每天严格检查实验室及药品存放安全，并作记录。下班时关好水电门窗，确认无安全隐患后方可下班。</w:t>
      </w:r>
    </w:p>
    <w:p w14:paraId="25E0CFF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8.完成领导小组交办的其它安全工作。</w:t>
      </w:r>
    </w:p>
    <w:p w14:paraId="6D99586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（二十</w:t>
      </w:r>
      <w:r>
        <w:rPr>
          <w:rFonts w:hint="eastAsia" w:ascii="楷体" w:hAnsi="楷体" w:eastAsia="楷体" w:cs="楷体"/>
          <w:b/>
          <w:bCs/>
          <w:sz w:val="32"/>
          <w:szCs w:val="32"/>
          <w:lang w:val="en-US" w:eastAsia="zh-CN"/>
        </w:rPr>
        <w:t>六</w:t>
      </w:r>
      <w:r>
        <w:rPr>
          <w:rFonts w:hint="eastAsia" w:ascii="楷体" w:hAnsi="楷体" w:eastAsia="楷体" w:cs="楷体"/>
          <w:b/>
          <w:bCs/>
          <w:sz w:val="32"/>
          <w:szCs w:val="32"/>
        </w:rPr>
        <w:t>）食堂管理员</w:t>
      </w:r>
    </w:p>
    <w:p w14:paraId="7F6A101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1.食堂安全第一责任人，在主管领导的指导下具体负责学校食品安全的全面工作。建立健全相应管理档案。</w:t>
      </w:r>
    </w:p>
    <w:p w14:paraId="36CA557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2.定期组织食堂从业人员参加食品安全培训。</w:t>
      </w:r>
    </w:p>
    <w:p w14:paraId="1F2B170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3.定期组织食堂工作人员健康体检，确保食堂所有工作人员持证上岗、安全上岗。</w:t>
      </w:r>
    </w:p>
    <w:p w14:paraId="2FED80B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4.严格遵守学校食堂食品采购索证制度、进货验收制度、厨 房烹饪制度、卫生消毒制度、食品留样制度，不采购“三无</w:t>
      </w:r>
      <w:r>
        <w:rPr>
          <w:rFonts w:hint="eastAsia" w:ascii="仿宋" w:hAnsi="仿宋" w:eastAsia="仿宋" w:cs="仿宋"/>
          <w:sz w:val="32"/>
          <w:szCs w:val="32"/>
          <w:lang w:eastAsia="zh-CN"/>
        </w:rPr>
        <w:t>”</w:t>
      </w:r>
      <w:r>
        <w:rPr>
          <w:rFonts w:hint="eastAsia" w:ascii="仿宋" w:hAnsi="仿宋" w:eastAsia="仿宋" w:cs="仿宋"/>
          <w:sz w:val="32"/>
          <w:szCs w:val="32"/>
        </w:rPr>
        <w:t xml:space="preserve"> 食品和腐烂变质食品，严把食堂生产各个安全环节。</w:t>
      </w:r>
    </w:p>
    <w:p w14:paraId="10BD118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5.做好食堂防火、防潮、防尘、防虫害各项工作，定期检查维护食堂设备，要重点检查燃气、灶具、油烟管道等重要设备，聘请专业人员定期清洗管道烟道，确保各项设施设备安全运行。</w:t>
      </w:r>
    </w:p>
    <w:p w14:paraId="1F8B77E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6.每天严格检查厨房、库房、燃气、水电、设备安全，并作记录。下班时关好水电门窗，确认无安全隐患后方可下班。</w:t>
      </w:r>
    </w:p>
    <w:p w14:paraId="5DEC0AF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7.完成领导小组交办的其它安全工作。</w:t>
      </w:r>
    </w:p>
    <w:p w14:paraId="0E79A8F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（二十</w:t>
      </w:r>
      <w:r>
        <w:rPr>
          <w:rFonts w:hint="eastAsia" w:ascii="楷体" w:hAnsi="楷体" w:eastAsia="楷体" w:cs="楷体"/>
          <w:b/>
          <w:bCs/>
          <w:sz w:val="32"/>
          <w:szCs w:val="32"/>
          <w:lang w:val="en-US" w:eastAsia="zh-CN"/>
        </w:rPr>
        <w:t>七</w:t>
      </w:r>
      <w:r>
        <w:rPr>
          <w:rFonts w:hint="eastAsia" w:ascii="楷体" w:hAnsi="楷体" w:eastAsia="楷体" w:cs="楷体"/>
          <w:b/>
          <w:bCs/>
          <w:sz w:val="32"/>
          <w:szCs w:val="32"/>
        </w:rPr>
        <w:t>）校医</w:t>
      </w:r>
    </w:p>
    <w:p w14:paraId="73AB037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1.学校卫生安全工作第一负责人，负责学校的卫生保健和疾病预防工作。</w:t>
      </w:r>
    </w:p>
    <w:p w14:paraId="6C594A6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2.建立各班学生健康档案，为有特异体质的学生单独建档。</w:t>
      </w:r>
    </w:p>
    <w:p w14:paraId="4DCCBB2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3.负责学校卫生安全教育工作，积极开展师生食品卫生、疾病预防及急救常识的培训和教育。</w:t>
      </w:r>
    </w:p>
    <w:p w14:paraId="6298E6A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4.坚持每日查看各班晨检记录，发现异常，及时通知家长并尽快将患病学生送正规医院诊治。</w:t>
      </w:r>
    </w:p>
    <w:p w14:paraId="69BD802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5.负责学生卫生保健工作（组织体检、预防接种、喷洒消毒</w:t>
      </w:r>
      <w:r>
        <w:rPr>
          <w:rFonts w:hint="eastAsia" w:ascii="仿宋" w:hAnsi="仿宋" w:eastAsia="仿宋" w:cs="仿宋"/>
          <w:sz w:val="32"/>
          <w:szCs w:val="32"/>
          <w:lang w:eastAsia="zh-CN"/>
        </w:rPr>
        <w:t>、</w:t>
      </w:r>
    </w:p>
    <w:p w14:paraId="67AC801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疾病防控、近视眼和龋齿防治等），及时处理学生常见病，做好治疗登记。</w:t>
      </w:r>
    </w:p>
    <w:p w14:paraId="0BE191E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6.制定学校突发疾病、食物中毒等应急预案，发生突发事件</w:t>
      </w:r>
      <w:r>
        <w:rPr>
          <w:rFonts w:hint="eastAsia" w:ascii="仿宋" w:hAnsi="仿宋" w:eastAsia="仿宋" w:cs="仿宋"/>
          <w:sz w:val="32"/>
          <w:szCs w:val="32"/>
          <w:lang w:eastAsia="zh-CN"/>
        </w:rPr>
        <w:t>，</w:t>
      </w:r>
      <w:r>
        <w:rPr>
          <w:rFonts w:hint="eastAsia" w:ascii="仿宋" w:hAnsi="仿宋" w:eastAsia="仿宋" w:cs="仿宋"/>
          <w:sz w:val="32"/>
          <w:szCs w:val="32"/>
        </w:rPr>
        <w:t>立即启动应急预案，及时报告相关领导和部门，做好事故处理。</w:t>
      </w:r>
    </w:p>
    <w:p w14:paraId="250451B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7.配合政教处组织全校大扫除和卫生检查，督促全校师生做好公共卫生工作。</w:t>
      </w:r>
    </w:p>
    <w:p w14:paraId="2524F7E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8.配合总务处定期检查食堂各项安全卫生制度落实情况，并建立检查记录台账。</w:t>
      </w:r>
    </w:p>
    <w:p w14:paraId="09BC32A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做好卫生室常用药品采购工作，保障供给。使用、维护和管理好学校医疗器械并按有关规定做好器械消毒工作，建立消毒登记档案，加强对废弃物品的安全卫生管理。学校医疗器械必须专人使用，一律不得外借。</w:t>
      </w:r>
    </w:p>
    <w:p w14:paraId="3711E84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10.完成领导小组交办的其它安全工作。</w:t>
      </w:r>
    </w:p>
    <w:p w14:paraId="4ECD0EE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lang w:val="en-US" w:eastAsia="zh-CN"/>
        </w:rPr>
      </w:pPr>
      <w:r>
        <w:rPr>
          <w:rFonts w:hint="eastAsia" w:ascii="楷体" w:hAnsi="楷体" w:eastAsia="楷体" w:cs="楷体"/>
          <w:b/>
          <w:bCs/>
          <w:sz w:val="32"/>
          <w:szCs w:val="32"/>
        </w:rPr>
        <w:t>（二十</w:t>
      </w:r>
      <w:r>
        <w:rPr>
          <w:rFonts w:hint="eastAsia" w:ascii="楷体" w:hAnsi="楷体" w:eastAsia="楷体" w:cs="楷体"/>
          <w:b/>
          <w:bCs/>
          <w:sz w:val="32"/>
          <w:szCs w:val="32"/>
          <w:lang w:val="en-US" w:eastAsia="zh-CN"/>
        </w:rPr>
        <w:t>八</w:t>
      </w:r>
      <w:r>
        <w:rPr>
          <w:rFonts w:hint="eastAsia" w:ascii="楷体" w:hAnsi="楷体" w:eastAsia="楷体" w:cs="楷体"/>
          <w:b/>
          <w:bCs/>
          <w:sz w:val="32"/>
          <w:szCs w:val="32"/>
        </w:rPr>
        <w:t>）打印室</w:t>
      </w:r>
      <w:r>
        <w:rPr>
          <w:rFonts w:hint="eastAsia" w:ascii="楷体" w:hAnsi="楷体" w:eastAsia="楷体" w:cs="楷体"/>
          <w:b/>
          <w:bCs/>
          <w:sz w:val="32"/>
          <w:szCs w:val="32"/>
          <w:lang w:val="en-US" w:eastAsia="zh-CN"/>
        </w:rPr>
        <w:t>管理员</w:t>
      </w:r>
    </w:p>
    <w:p w14:paraId="2970584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1.打印室内严禁烟火，严禁非工作人员擅自进入。</w:t>
      </w:r>
    </w:p>
    <w:p w14:paraId="6F5B73C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2.定期清理废弃纸张、油墨等易燃物品，定期检查打印室各类线路，防止因线路老化、超负荷工作发生火灾，定期检查打印室内消防设施，保证灭火器材完好有效。</w:t>
      </w:r>
    </w:p>
    <w:p w14:paraId="06171A5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3.定期进行打印室各类安全隐患排查。</w:t>
      </w:r>
    </w:p>
    <w:p w14:paraId="60AECBF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4.遵守文件保密制度，严防泄密。</w:t>
      </w:r>
    </w:p>
    <w:p w14:paraId="186BF46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5.下班时关好水电门窗，确认无安全隐患后方可下班。</w:t>
      </w:r>
    </w:p>
    <w:p w14:paraId="63901B0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6.完成领导小组交办的其它安全工作。</w:t>
      </w:r>
    </w:p>
    <w:p w14:paraId="1F6304E5">
      <w:pPr>
        <w:keepNext w:val="0"/>
        <w:keepLines w:val="0"/>
        <w:pageBreakBefore w:val="0"/>
        <w:widowControl/>
        <w:kinsoku/>
        <w:wordWrap/>
        <w:overflowPunct/>
        <w:topLinePunct/>
        <w:autoSpaceDE w:val="0"/>
        <w:autoSpaceDN/>
        <w:bidi w:val="0"/>
        <w:adjustRightInd w:val="0"/>
        <w:snapToGrid w:val="0"/>
        <w:spacing w:line="560" w:lineRule="exact"/>
        <w:jc w:val="left"/>
        <w:textAlignment w:val="top"/>
        <w:rPr>
          <w:rFonts w:hint="eastAsia" w:ascii="仿宋" w:hAnsi="仿宋" w:eastAsia="仿宋" w:cs="仿宋"/>
          <w:sz w:val="32"/>
          <w:szCs w:val="32"/>
          <w:lang w:val="en-US"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二十九</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 xml:space="preserve">会议室管理员 </w:t>
      </w:r>
      <w:r>
        <w:rPr>
          <w:rFonts w:hint="eastAsia" w:ascii="仿宋" w:hAnsi="仿宋" w:eastAsia="仿宋" w:cs="仿宋"/>
          <w:sz w:val="32"/>
          <w:szCs w:val="32"/>
          <w:lang w:val="en-US" w:eastAsia="zh-CN"/>
        </w:rPr>
        <w:t xml:space="preserve">                             </w:t>
      </w:r>
    </w:p>
    <w:p w14:paraId="55A3D7BB">
      <w:pPr>
        <w:keepNext w:val="0"/>
        <w:keepLines w:val="0"/>
        <w:pageBreakBefore w:val="0"/>
        <w:widowControl/>
        <w:kinsoku/>
        <w:wordWrap/>
        <w:overflowPunct/>
        <w:topLinePunct/>
        <w:autoSpaceDE w:val="0"/>
        <w:autoSpaceDN/>
        <w:bidi w:val="0"/>
        <w:adjustRightInd w:val="0"/>
        <w:snapToGrid w:val="0"/>
        <w:spacing w:line="560" w:lineRule="exact"/>
        <w:jc w:val="left"/>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1.负责会议室及内部设施设备的日常安全管理与维护，定期</w:t>
      </w:r>
      <w:r>
        <w:rPr>
          <w:rFonts w:hint="eastAsia" w:ascii="仿宋" w:hAnsi="仿宋" w:eastAsia="仿宋" w:cs="仿宋"/>
          <w:sz w:val="32"/>
          <w:szCs w:val="32"/>
          <w:lang w:val="en-US" w:eastAsia="zh-CN"/>
        </w:rPr>
        <w:t>检查桌椅、音响系统、空调等是否正常运行，及时发现并上报损坏或存在安全隐患的情况。</w:t>
      </w:r>
    </w:p>
    <w:p w14:paraId="27D3083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2.每次会议前后对会议室进行全面清洁和安全检查，检查门窗是否完好、锁具是否正常、电源是否关闭，消除火灾、盗窃等安全隐患。</w:t>
      </w:r>
    </w:p>
    <w:p w14:paraId="4074918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3.负责会议室消防器材的日常管理，确保灭火器等消防设施在有效期内且完好可用，熟知消防器材的使用方法和紧急疏散路线。</w:t>
      </w:r>
    </w:p>
    <w:p w14:paraId="786BD23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4.如遇会议期间突发设备故障或安全问题，应立即采取应急措施，并及时向学校相关领导汇报，保障会议安全有序进行。</w:t>
      </w:r>
    </w:p>
    <w:p w14:paraId="0275178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5.禁止在会议室内存放易燃易爆、有毒有害等危险物品，严禁使用明火或违规电器，维护会议室良好的安全环境。</w:t>
      </w:r>
    </w:p>
    <w:p w14:paraId="082DD5B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 下班前务必检查会议室所有设备电源是否切断、门窗是否锁好，确认无任何安全隐患后方可离开。</w:t>
      </w:r>
    </w:p>
    <w:p w14:paraId="5C23960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 完成领导小组交办的其它与会议室安全管理相关的工作。</w:t>
      </w:r>
    </w:p>
    <w:p w14:paraId="6C88A31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三十</w:t>
      </w:r>
      <w:r>
        <w:rPr>
          <w:rFonts w:hint="eastAsia" w:ascii="楷体" w:hAnsi="楷体" w:eastAsia="楷体" w:cs="楷体"/>
          <w:b/>
          <w:bCs/>
          <w:sz w:val="32"/>
          <w:szCs w:val="32"/>
        </w:rPr>
        <w:t>） 门卫</w:t>
      </w:r>
    </w:p>
    <w:p w14:paraId="437D303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1.执行 24 小时值班制度，不得擅自离岗、空岗，按时交接班并做好交接记录,发现问题及时报告。</w:t>
      </w:r>
    </w:p>
    <w:p w14:paraId="58EF2EC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2.严格落实校门</w:t>
      </w:r>
      <w:r>
        <w:rPr>
          <w:rFonts w:hint="eastAsia" w:ascii="仿宋" w:hAnsi="仿宋" w:eastAsia="仿宋" w:cs="仿宋"/>
          <w:sz w:val="32"/>
          <w:szCs w:val="32"/>
          <w:lang w:val="en-US" w:eastAsia="zh-CN"/>
        </w:rPr>
        <w:t>封闭管理</w:t>
      </w:r>
      <w:r>
        <w:rPr>
          <w:rFonts w:hint="eastAsia" w:ascii="仿宋" w:hAnsi="仿宋" w:eastAsia="仿宋" w:cs="仿宋"/>
          <w:sz w:val="32"/>
          <w:szCs w:val="32"/>
        </w:rPr>
        <w:t>制度，学生上课时间应保持校门关闭。</w:t>
      </w:r>
    </w:p>
    <w:p w14:paraId="5E8BA47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3.严格执行大门和出入人员管理制度，来访人员需进行严格验证，并依据学校有关会客登记制度履行登记手续。严禁无关人员进入校园。上课期间，学生必须持有班主任开具的出门证，方可出校。</w:t>
      </w:r>
    </w:p>
    <w:p w14:paraId="3AF0368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4.发现可疑人、事、物或其他治安信息，及时向相关领导或部门汇报。必要时，启动报警器或向 110 报警，并配合公安机关做好处置工作。</w:t>
      </w:r>
    </w:p>
    <w:p w14:paraId="73F50AE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5.对出入人员和车辆所携带、装运的物品、物资进行严格的检验、核查，禁止私自将危险或违禁物品带入。严防学校物资流失。</w:t>
      </w:r>
    </w:p>
    <w:p w14:paraId="6390B31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6.疏导出入车辆和行人，清理门卫责任区内的无关人员，保证进出车辆畅通，人员出入有序无阻。</w:t>
      </w:r>
    </w:p>
    <w:p w14:paraId="3EDC5E2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7.任何人不得在警卫室从事与该室工作无关的活动，不得存放或代人存放贵重物品、现金和危险品。</w:t>
      </w:r>
    </w:p>
    <w:p w14:paraId="0BAEDB8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8.做好警务室的消防安全工作，确保灭火器材的充足、完好和有效，定期检查插头</w:t>
      </w:r>
      <w:r>
        <w:rPr>
          <w:rFonts w:hint="eastAsia" w:ascii="仿宋" w:hAnsi="仿宋" w:eastAsia="仿宋" w:cs="仿宋"/>
          <w:sz w:val="32"/>
          <w:szCs w:val="32"/>
          <w:lang w:eastAsia="zh-CN"/>
        </w:rPr>
        <w:t>、</w:t>
      </w:r>
      <w:r>
        <w:rPr>
          <w:rFonts w:hint="eastAsia" w:ascii="仿宋" w:hAnsi="仿宋" w:eastAsia="仿宋" w:cs="仿宋"/>
          <w:sz w:val="32"/>
          <w:szCs w:val="32"/>
        </w:rPr>
        <w:t>电线，发现问题及时报修。</w:t>
      </w:r>
    </w:p>
    <w:p w14:paraId="53BD4C4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9.妥善保管、定期检查、熟练使用技防工具，在危急时刻充分发挥技防工具的作用，确保师生安全。</w:t>
      </w:r>
    </w:p>
    <w:p w14:paraId="7FBE21C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10.在岗期间不与无关人员聊天，不干私活，不饮酒。</w:t>
      </w:r>
    </w:p>
    <w:p w14:paraId="37EE644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11.完成领导小组交办的其它安全工作。</w:t>
      </w:r>
    </w:p>
    <w:p w14:paraId="77D3EAC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三十一</w:t>
      </w:r>
      <w:r>
        <w:rPr>
          <w:rFonts w:hint="eastAsia" w:ascii="楷体" w:hAnsi="楷体" w:eastAsia="楷体" w:cs="楷体"/>
          <w:b/>
          <w:bCs/>
          <w:sz w:val="32"/>
          <w:szCs w:val="32"/>
        </w:rPr>
        <w:t>）保卫人员</w:t>
      </w:r>
    </w:p>
    <w:p w14:paraId="1951A1A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1.在安保主任的领导下开展工作，落实相关部门及学校保卫工作规章制度和要求，按时参加上级部门的保卫工作会议，并及时向领导汇报。</w:t>
      </w:r>
    </w:p>
    <w:p w14:paraId="14478D4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2.熟悉业务，提高防范破案能力，记录并协助有关部门处理学校发生的案件，确保师生安全。</w:t>
      </w:r>
    </w:p>
    <w:p w14:paraId="1B1A6E7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3.做好节假日和平时的值班，及时解决值班中出现的问题。</w:t>
      </w:r>
    </w:p>
    <w:p w14:paraId="0BBAB15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4.积极防范，组织和参加校内巡逻，发现安全隐患及时整改或向相关领导报告，提出整改意见。</w:t>
      </w:r>
    </w:p>
    <w:p w14:paraId="6932B42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5.检查指导警卫室、重点、要害部门人员的安全工作。</w:t>
      </w:r>
    </w:p>
    <w:p w14:paraId="73936A67">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6.保持与班主任、任课教师的联系，加强对个别不遵纪守法学生的法制安全教育，协助做好违法青少年的帮教工作。</w:t>
      </w:r>
    </w:p>
    <w:p w14:paraId="4FBB500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7.保护学校财产和师生人身安全不受侵害，发现问题及时处理。</w:t>
      </w:r>
    </w:p>
    <w:p w14:paraId="3E044C4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8.完成领导小组交办的其它安全工作。</w:t>
      </w:r>
    </w:p>
    <w:p w14:paraId="1369BE1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三十二</w:t>
      </w:r>
      <w:r>
        <w:rPr>
          <w:rFonts w:hint="eastAsia" w:ascii="楷体" w:hAnsi="楷体" w:eastAsia="楷体" w:cs="楷体"/>
          <w:b/>
          <w:bCs/>
          <w:sz w:val="32"/>
          <w:szCs w:val="32"/>
        </w:rPr>
        <w:t>）保安</w:t>
      </w:r>
    </w:p>
    <w:p w14:paraId="4E4B962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1.熟悉值勤岗位区域内的地形</w:t>
      </w:r>
      <w:r>
        <w:rPr>
          <w:rFonts w:hint="eastAsia" w:ascii="仿宋" w:hAnsi="仿宋" w:eastAsia="仿宋" w:cs="仿宋"/>
          <w:sz w:val="32"/>
          <w:szCs w:val="32"/>
          <w:lang w:eastAsia="zh-CN"/>
        </w:rPr>
        <w:t>，</w:t>
      </w:r>
      <w:r>
        <w:rPr>
          <w:rFonts w:hint="eastAsia" w:ascii="仿宋" w:hAnsi="仿宋" w:eastAsia="仿宋" w:cs="仿宋"/>
          <w:sz w:val="32"/>
          <w:szCs w:val="32"/>
        </w:rPr>
        <w:t>了解值勤岗位区域内的消防设施分布和使用，掌握报警方法。</w:t>
      </w:r>
    </w:p>
    <w:p w14:paraId="70C8F2C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2.掌握保安业务知识，熟悉学校各项安全管理制度。</w:t>
      </w:r>
    </w:p>
    <w:p w14:paraId="1B2FFCF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3.严守岗位职责和工作规程，爱护通讯器材和物防设备。维护值勤岗位区域内的正常秩序、疏导交通。</w:t>
      </w:r>
    </w:p>
    <w:p w14:paraId="738277BE">
      <w:pPr>
        <w:keepNext w:val="0"/>
        <w:keepLines w:val="0"/>
        <w:pageBreakBefore w:val="0"/>
        <w:widowControl/>
        <w:kinsoku/>
        <w:wordWrap/>
        <w:overflowPunct/>
        <w:topLinePunct/>
        <w:autoSpaceDE w:val="0"/>
        <w:autoSpaceDN/>
        <w:bidi w:val="0"/>
        <w:adjustRightInd w:val="0"/>
        <w:snapToGrid w:val="0"/>
        <w:spacing w:afterAutospacing="0"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4.及时发现值勤岗位区域的各类安全隐患并上报</w:t>
      </w:r>
      <w:r>
        <w:rPr>
          <w:rFonts w:hint="eastAsia" w:ascii="仿宋" w:hAnsi="仿宋" w:eastAsia="仿宋" w:cs="仿宋"/>
          <w:sz w:val="32"/>
          <w:szCs w:val="32"/>
          <w:lang w:eastAsia="zh-CN"/>
        </w:rPr>
        <w:t>。</w:t>
      </w:r>
    </w:p>
    <w:p w14:paraId="35C34A7A">
      <w:pPr>
        <w:keepNext w:val="0"/>
        <w:keepLines w:val="0"/>
        <w:pageBreakBefore w:val="0"/>
        <w:widowControl/>
        <w:kinsoku/>
        <w:wordWrap/>
        <w:overflowPunct/>
        <w:topLinePunct/>
        <w:autoSpaceDE w:val="0"/>
        <w:autoSpaceDN/>
        <w:bidi w:val="0"/>
        <w:adjustRightInd w:val="0"/>
        <w:snapToGrid w:val="0"/>
        <w:spacing w:afterAutospacing="0" w:line="560" w:lineRule="exact"/>
        <w:jc w:val="both"/>
        <w:textAlignment w:val="top"/>
        <w:rPr>
          <w:rFonts w:hint="eastAsia" w:ascii="仿宋" w:hAnsi="仿宋" w:eastAsia="仿宋" w:cs="仿宋"/>
          <w:sz w:val="32"/>
          <w:szCs w:val="32"/>
          <w:lang w:eastAsia="zh-CN"/>
        </w:rPr>
      </w:pPr>
    </w:p>
    <w:p w14:paraId="3C9173EE">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5.果断处理值勤中发现的问题，发现可疑人、事、物或其他治安信息，应及时盘查或监控，并上报保安班长或相关领导</w:t>
      </w:r>
      <w:r>
        <w:rPr>
          <w:rFonts w:hint="eastAsia" w:ascii="仿宋" w:hAnsi="仿宋" w:eastAsia="仿宋" w:cs="仿宋"/>
          <w:sz w:val="32"/>
          <w:szCs w:val="32"/>
          <w:lang w:eastAsia="zh-CN"/>
        </w:rPr>
        <w:t>。</w:t>
      </w:r>
      <w:r>
        <w:rPr>
          <w:rFonts w:hint="eastAsia" w:ascii="仿宋" w:hAnsi="仿宋" w:eastAsia="仿宋" w:cs="仿宋"/>
          <w:sz w:val="32"/>
          <w:szCs w:val="32"/>
        </w:rPr>
        <w:t>必要时，启动报警器或向 110 报警。</w:t>
      </w:r>
    </w:p>
    <w:p w14:paraId="0487262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6.制止师生各种不安全或易造成伤害的行为，发生违章或不服从管理者，应婉言劝阻并妥善处理，不听劝阻的，及时上报保安班长解决。</w:t>
      </w:r>
    </w:p>
    <w:p w14:paraId="5EC3C92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7.遇有火警或其它紧急情况，应迅速扑救或采取有效措施保护现场，并及时上报保安班长。</w:t>
      </w:r>
    </w:p>
    <w:p w14:paraId="386F5C6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8.建立执勤巡逻和交接班记录台账，做好每日值勤问题记录和交接班记录，要求清楚、准确、属实。</w:t>
      </w:r>
    </w:p>
    <w:p w14:paraId="3DA0A9FD">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9.按时参加保安人员工作例会和相关业务培训，认真听讲并做好记录。</w:t>
      </w:r>
    </w:p>
    <w:p w14:paraId="1BAE62D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10.工作中遇到疑难问题，应及时上报保卫处长，不得擅作主张或隐瞒不报。</w:t>
      </w:r>
    </w:p>
    <w:p w14:paraId="776B7A7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11.在不妨碍保安日常工作的前提下，协助其它部门做好服务工作。</w:t>
      </w:r>
    </w:p>
    <w:p w14:paraId="0B26C05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12.按时完成上级交办的其它安全工作。</w:t>
      </w:r>
    </w:p>
    <w:p w14:paraId="618F6D2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（三十</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）保洁员</w:t>
      </w:r>
    </w:p>
    <w:p w14:paraId="235C87F7">
      <w:pPr>
        <w:keepNext w:val="0"/>
        <w:keepLines w:val="0"/>
        <w:pageBreakBefore w:val="0"/>
        <w:widowControl/>
        <w:numPr>
          <w:ilvl w:val="0"/>
          <w:numId w:val="3"/>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做卫生清洁时设置地面防滑警示标志，卫生用具放置整齐</w:t>
      </w:r>
      <w:r>
        <w:rPr>
          <w:rFonts w:hint="eastAsia" w:ascii="仿宋" w:hAnsi="仿宋" w:eastAsia="仿宋" w:cs="仿宋"/>
          <w:sz w:val="32"/>
          <w:szCs w:val="32"/>
          <w:lang w:eastAsia="zh-CN"/>
        </w:rPr>
        <w:t>，</w:t>
      </w:r>
    </w:p>
    <w:p w14:paraId="63582297">
      <w:pPr>
        <w:keepNext w:val="0"/>
        <w:keepLines w:val="0"/>
        <w:pageBreakBefore w:val="0"/>
        <w:widowControl/>
        <w:numPr>
          <w:numId w:val="0"/>
        </w:numPr>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预防师生滑倒、绊倒。</w:t>
      </w:r>
    </w:p>
    <w:p w14:paraId="1770BDA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2.清洁用品（洁厕灵、消毒液等）应放在指定工作室，禁止将此类用品放置在卫生间等师生可接触到的地方。</w:t>
      </w:r>
    </w:p>
    <w:p w14:paraId="0797CCE4">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3.保洁工作时应及时检查相关区域内的安全隐患（尤其是卫生间），如有异常，应及时报告相关领导或部门。</w:t>
      </w:r>
    </w:p>
    <w:p w14:paraId="49AF4EA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.完成领导小组交办的其它安全工作。</w:t>
      </w:r>
    </w:p>
    <w:p w14:paraId="53CC4CE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（三十</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）考勤人员</w:t>
      </w:r>
    </w:p>
    <w:p w14:paraId="604BC46F">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1.在书记、校长的领导下，对学校教师的出勤情况进行严格考核。</w:t>
      </w:r>
    </w:p>
    <w:p w14:paraId="36E70E4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2.严格执行考勤制度，做到坚持原则、平等待人。</w:t>
      </w:r>
    </w:p>
    <w:p w14:paraId="6534F2D2">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3.准确、及时、真实填写出勤报表，做好考勤工作，为领导检查考勤提供可靠依据。</w:t>
      </w:r>
    </w:p>
    <w:p w14:paraId="3283ADB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4.考勤人员要认真执行有关政策和规定，对在校教师的各种假条严格审查，及时整理报给领导。</w:t>
      </w:r>
    </w:p>
    <w:p w14:paraId="109A4DC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5.认真负责按时完成领导交给的其他安全工作任务。</w:t>
      </w:r>
    </w:p>
    <w:p w14:paraId="3D8E4D6A">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楷体" w:hAnsi="楷体" w:eastAsia="楷体" w:cs="楷体"/>
          <w:b/>
          <w:bCs/>
          <w:sz w:val="32"/>
          <w:szCs w:val="32"/>
        </w:rPr>
      </w:pPr>
      <w:r>
        <w:rPr>
          <w:rFonts w:hint="eastAsia" w:ascii="楷体" w:hAnsi="楷体" w:eastAsia="楷体" w:cs="楷体"/>
          <w:b/>
          <w:bCs/>
          <w:sz w:val="32"/>
          <w:szCs w:val="32"/>
        </w:rPr>
        <w:t>（三十</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）学校食堂工作人员</w:t>
      </w:r>
    </w:p>
    <w:p w14:paraId="6D1C9E79">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1.食堂人员严格执行国家规定的饮食卫生法规。持有健康证上岗，工作时必须穿工作服。</w:t>
      </w:r>
    </w:p>
    <w:p w14:paraId="66E4AFD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2.炊事人员必须采用新鲜的原料制作食品，加工食品必须蒸熟煮透。不得供应生吃，半生吃或凉伴食品。</w:t>
      </w:r>
    </w:p>
    <w:p w14:paraId="34700A36">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3.炊事用具在食品加工时必须生熟分开，用后洗净保洁存放</w:t>
      </w:r>
      <w:r>
        <w:rPr>
          <w:rFonts w:hint="eastAsia" w:ascii="仿宋" w:hAnsi="仿宋" w:eastAsia="仿宋" w:cs="仿宋"/>
          <w:sz w:val="32"/>
          <w:szCs w:val="32"/>
          <w:lang w:eastAsia="zh-CN"/>
        </w:rPr>
        <w:t>，</w:t>
      </w:r>
      <w:r>
        <w:rPr>
          <w:rFonts w:hint="eastAsia" w:ascii="仿宋" w:hAnsi="仿宋" w:eastAsia="仿宋" w:cs="仿宋"/>
          <w:sz w:val="32"/>
          <w:szCs w:val="32"/>
        </w:rPr>
        <w:t>必要时进行消毒。</w:t>
      </w:r>
    </w:p>
    <w:p w14:paraId="0282D84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4.餐具必须每餐严格清洗后消毒，落实保洁措施。</w:t>
      </w:r>
    </w:p>
    <w:p w14:paraId="2E6DCD15">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lang w:eastAsia="zh-CN"/>
        </w:rPr>
      </w:pPr>
      <w:r>
        <w:rPr>
          <w:rFonts w:hint="eastAsia" w:ascii="仿宋" w:hAnsi="仿宋" w:eastAsia="仿宋" w:cs="仿宋"/>
          <w:sz w:val="32"/>
          <w:szCs w:val="32"/>
        </w:rPr>
        <w:t>5.定期进行食堂内外环境大扫除，减少或杜绝蚊蝇的产生地</w:t>
      </w:r>
      <w:r>
        <w:rPr>
          <w:rFonts w:hint="eastAsia" w:ascii="仿宋" w:hAnsi="仿宋" w:eastAsia="仿宋" w:cs="仿宋"/>
          <w:sz w:val="32"/>
          <w:szCs w:val="32"/>
          <w:lang w:eastAsia="zh-CN"/>
        </w:rPr>
        <w:t>。</w:t>
      </w:r>
    </w:p>
    <w:p w14:paraId="253B856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6.严格按规范操作炊事用具，经常检查、保养，发现损坏及时上报。</w:t>
      </w:r>
    </w:p>
    <w:p w14:paraId="1D65FA6C">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7.食堂人员严格管理措施，认真做好防火、防盗、防鼠等防事故工作，努力做好食堂安全工作。</w:t>
      </w:r>
    </w:p>
    <w:p w14:paraId="5EBDB1FB">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8.禁止非食堂工作人员随意进入食堂加工操作间及食品原料存放间，严防发生不正常事件。</w:t>
      </w:r>
    </w:p>
    <w:p w14:paraId="3698B693">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9.食堂人员严格讲究个人卫生，在食堂内不得吸烟。</w:t>
      </w:r>
    </w:p>
    <w:p w14:paraId="49479C28">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10.坚持食品“留样”48 小时。</w:t>
      </w:r>
    </w:p>
    <w:p w14:paraId="0C743DE1">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11.食堂从业人员在服务时应做到衣帽整洁，仪表大方，热情周到，使用文明用语，不和就餐者发生争吵。</w:t>
      </w:r>
    </w:p>
    <w:p w14:paraId="42071C80">
      <w:pPr>
        <w:keepNext w:val="0"/>
        <w:keepLines w:val="0"/>
        <w:pageBreakBefore w:val="0"/>
        <w:widowControl/>
        <w:kinsoku/>
        <w:wordWrap/>
        <w:overflowPunct/>
        <w:topLinePunct/>
        <w:autoSpaceDE w:val="0"/>
        <w:autoSpaceDN/>
        <w:bidi w:val="0"/>
        <w:adjustRightInd w:val="0"/>
        <w:snapToGrid w:val="0"/>
        <w:spacing w:line="560" w:lineRule="exact"/>
        <w:jc w:val="both"/>
        <w:textAlignment w:val="top"/>
        <w:rPr>
          <w:rFonts w:hint="eastAsia" w:ascii="仿宋" w:hAnsi="仿宋" w:eastAsia="仿宋" w:cs="仿宋"/>
          <w:sz w:val="32"/>
          <w:szCs w:val="32"/>
        </w:rPr>
      </w:pPr>
      <w:r>
        <w:rPr>
          <w:rFonts w:hint="eastAsia" w:ascii="仿宋" w:hAnsi="仿宋" w:eastAsia="仿宋" w:cs="仿宋"/>
          <w:sz w:val="32"/>
          <w:szCs w:val="32"/>
        </w:rPr>
        <w:t>12.因工作不负责任，玩忽职守，发生食物中毒事件，将根据情况迫究责任。</w:t>
      </w:r>
    </w:p>
    <w:p w14:paraId="1FC41905">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537D267B">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2DFCA893">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0A05D59F">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272B83D7">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5F3E9838">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7DB9D5BF">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1A6CB258">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p>
    <w:p w14:paraId="53D52C40">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r>
        <w:rPr>
          <w:rFonts w:hint="eastAsia" w:ascii="仿宋" w:hAnsi="仿宋" w:eastAsia="仿宋" w:cs="仿宋"/>
          <w:sz w:val="32"/>
          <w:szCs w:val="32"/>
        </w:rPr>
        <w:t>四平市第二实验小学校</w:t>
      </w:r>
    </w:p>
    <w:p w14:paraId="1DBCA215">
      <w:pPr>
        <w:keepNext w:val="0"/>
        <w:keepLines w:val="0"/>
        <w:pageBreakBefore w:val="0"/>
        <w:widowControl/>
        <w:kinsoku/>
        <w:wordWrap/>
        <w:overflowPunct/>
        <w:topLinePunct/>
        <w:autoSpaceDE w:val="0"/>
        <w:autoSpaceDN/>
        <w:bidi w:val="0"/>
        <w:adjustRightInd w:val="0"/>
        <w:snapToGrid w:val="0"/>
        <w:spacing w:line="560" w:lineRule="exact"/>
        <w:jc w:val="right"/>
        <w:textAlignment w:val="top"/>
        <w:rPr>
          <w:rFonts w:hint="eastAsia" w:ascii="仿宋" w:hAnsi="仿宋" w:eastAsia="仿宋" w:cs="仿宋"/>
          <w:sz w:val="32"/>
          <w:szCs w:val="32"/>
        </w:rPr>
      </w:pPr>
      <w:r>
        <w:rPr>
          <w:rFonts w:hint="eastAsia" w:ascii="仿宋" w:hAnsi="仿宋" w:eastAsia="仿宋" w:cs="仿宋"/>
          <w:sz w:val="32"/>
          <w:szCs w:val="32"/>
        </w:rPr>
        <w:t>2023 年 12 月18 日</w:t>
      </w:r>
    </w:p>
    <w:p w14:paraId="7BCB33CA">
      <w:pPr>
        <w:keepNext w:val="0"/>
        <w:keepLines w:val="0"/>
        <w:pageBreakBefore w:val="0"/>
        <w:widowControl/>
        <w:kinsoku/>
        <w:wordWrap/>
        <w:overflowPunct/>
        <w:topLinePunct/>
        <w:autoSpaceDE w:val="0"/>
        <w:autoSpaceDN/>
        <w:bidi w:val="0"/>
        <w:adjustRightInd w:val="0"/>
        <w:snapToGrid w:val="0"/>
        <w:spacing w:line="560" w:lineRule="exact"/>
        <w:jc w:val="both"/>
        <w:textAlignment w:val="baseline"/>
        <w:rPr>
          <w:rFonts w:hint="eastAsia" w:ascii="仿宋" w:hAnsi="仿宋" w:eastAsia="仿宋" w:cs="仿宋"/>
          <w:sz w:val="32"/>
          <w:szCs w:val="32"/>
        </w:rPr>
      </w:pPr>
    </w:p>
    <w:p w14:paraId="55DAD3F5">
      <w:pPr>
        <w:keepNext w:val="0"/>
        <w:keepLines w:val="0"/>
        <w:pageBreakBefore w:val="0"/>
        <w:widowControl/>
        <w:kinsoku/>
        <w:wordWrap/>
        <w:overflowPunct/>
        <w:topLinePunct/>
        <w:autoSpaceDE w:val="0"/>
        <w:autoSpaceDN/>
        <w:bidi w:val="0"/>
        <w:adjustRightInd w:val="0"/>
        <w:snapToGrid w:val="0"/>
        <w:jc w:val="both"/>
        <w:textAlignment w:val="baseline"/>
        <w:rPr>
          <w:rFonts w:hint="eastAsia" w:ascii="仿宋" w:hAnsi="仿宋" w:eastAsia="仿宋" w:cs="仿宋"/>
          <w:sz w:val="32"/>
          <w:szCs w:val="32"/>
        </w:rPr>
      </w:pP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660479-249B-472D-848E-9524F416F5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41A4A4A7-242E-4234-A390-BE887807C966}"/>
  </w:font>
  <w:font w:name="Arial">
    <w:panose1 w:val="020B0604020202020204"/>
    <w:charset w:val="00"/>
    <w:family w:val="auto"/>
    <w:pitch w:val="default"/>
    <w:sig w:usb0="E0002EFF" w:usb1="C000785B" w:usb2="00000009" w:usb3="00000000" w:csb0="400001FF" w:csb1="FFFF0000"/>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8D3670CF-3E4B-4D94-AA7B-6EC90EC1D3A6}"/>
  </w:font>
  <w:font w:name="楷体">
    <w:panose1 w:val="02010609060101010101"/>
    <w:charset w:val="86"/>
    <w:family w:val="auto"/>
    <w:pitch w:val="default"/>
    <w:sig w:usb0="800002BF" w:usb1="38CF7CFA" w:usb2="00000016" w:usb3="00000000" w:csb0="00040001" w:csb1="00000000"/>
    <w:embedRegular r:id="rId4" w:fontKey="{9DD2DFF7-C2CD-4D67-ACEB-2808C1575E85}"/>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5121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0AD2BE">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60AD2BE">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4B978D"/>
    <w:multiLevelType w:val="singleLevel"/>
    <w:tmpl w:val="DD4B978D"/>
    <w:lvl w:ilvl="0" w:tentative="0">
      <w:start w:val="1"/>
      <w:numFmt w:val="decimal"/>
      <w:lvlText w:val="%1."/>
      <w:lvlJc w:val="left"/>
      <w:pPr>
        <w:tabs>
          <w:tab w:val="left" w:pos="312"/>
        </w:tabs>
      </w:pPr>
    </w:lvl>
  </w:abstractNum>
  <w:abstractNum w:abstractNumId="1">
    <w:nsid w:val="F5D4176A"/>
    <w:multiLevelType w:val="singleLevel"/>
    <w:tmpl w:val="F5D4176A"/>
    <w:lvl w:ilvl="0" w:tentative="0">
      <w:start w:val="1"/>
      <w:numFmt w:val="decimal"/>
      <w:lvlText w:val="%1."/>
      <w:lvlJc w:val="left"/>
      <w:pPr>
        <w:tabs>
          <w:tab w:val="left" w:pos="312"/>
        </w:tabs>
      </w:pPr>
    </w:lvl>
  </w:abstractNum>
  <w:abstractNum w:abstractNumId="2">
    <w:nsid w:val="0E8FFA33"/>
    <w:multiLevelType w:val="singleLevel"/>
    <w:tmpl w:val="0E8FFA33"/>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1C35E9"/>
    <w:rsid w:val="1D1C35E9"/>
    <w:rsid w:val="20B4502D"/>
    <w:rsid w:val="7E2A2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39</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2025-11-25T23:25:00Z</dcterms:created>
  <dc:creator>Carol</dc:creator>
  <cp:lastModifiedBy>Carol</cp:lastModifiedBy>
  <dcterms:modified xsi:type="dcterms:W3CDTF">2025-11-26T06:23:14Z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3586842B63AA442AAFE6702F47B63106_11</vt:lpwstr>
  </property>
  <property fmtid="{D5CDD505-2E9C-101B-9397-08002B2CF9AE}" pid="4" name="KSOTemplateDocerSaveRecord">
    <vt:lpwstr>eyJoZGlkIjoiNzkxMzA3ZWE1N2Y4NGEyOGZiNDJlMDAwZTVkY2Q2ZjMiLCJ1c2VySWQiOiIzMjY4NDk0MzUifQ==</vt:lpwstr>
  </property>
</Properties>
</file>