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7F9D1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师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bCs/>
          <w:sz w:val="44"/>
          <w:szCs w:val="44"/>
          <w:lang w:eastAsia="zh-CN"/>
        </w:rPr>
        <w:t>资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bCs/>
          <w:sz w:val="44"/>
          <w:szCs w:val="44"/>
          <w:lang w:eastAsia="zh-CN"/>
        </w:rPr>
        <w:t>力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bCs/>
          <w:sz w:val="44"/>
          <w:szCs w:val="44"/>
          <w:lang w:eastAsia="zh-CN"/>
        </w:rPr>
        <w:t>量</w:t>
      </w:r>
    </w:p>
    <w:p w14:paraId="5D3A071C">
      <w:pPr>
        <w:jc w:val="center"/>
        <w:rPr>
          <w:rFonts w:hint="eastAsia"/>
          <w:sz w:val="32"/>
          <w:szCs w:val="32"/>
          <w:lang w:eastAsia="zh-CN"/>
        </w:rPr>
      </w:pPr>
    </w:p>
    <w:p w14:paraId="05B13F15">
      <w:pPr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四平市阳光实验小学校现有在编教师31名，学校师资队伍结构均衡、梯队建设科学完善。职称结构上，高级教师7人，一级教师22人，二级教师2人，职称层级梯度清晰；学历层次上，硕士研究生1人，本科20人，专科10人，整体文化基础扎实；专业骨干层面，区级骨干教师8人，市级优秀班主任1人。全体教师专业素养过硬，打造出一支职称配比科学、学历底蕴深厚、骨干引领有力的优质育人队伍。</w:t>
      </w:r>
      <w:bookmarkStart w:id="0" w:name="_GoBack"/>
      <w:bookmarkEnd w:id="0"/>
    </w:p>
    <w:p w14:paraId="3CCECF69">
      <w:pPr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</w:p>
    <w:p w14:paraId="11E2B14D">
      <w:pPr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四平市铁西区阳光实验小学校</w:t>
      </w:r>
    </w:p>
    <w:p w14:paraId="20768146">
      <w:pPr>
        <w:ind w:firstLine="640" w:firstLineChars="20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二O二六年七月二十日</w:t>
      </w:r>
    </w:p>
    <w:p w14:paraId="77660DD6"/>
    <w:p w14:paraId="369DBC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53D6E"/>
    <w:rsid w:val="0D753D6E"/>
    <w:rsid w:val="18592920"/>
    <w:rsid w:val="1F5B5A55"/>
    <w:rsid w:val="762B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173</Characters>
  <Lines>0</Lines>
  <Paragraphs>0</Paragraphs>
  <TotalTime>28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2025-12-22T06:28:00Z</dcterms:created>
  <dc:creator>企业用户_306876302</dc:creator>
  <cp:lastModifiedBy>々爱被冰凝固ゝ</cp:lastModifiedBy>
  <dcterms:modified xsi:type="dcterms:W3CDTF">2026-07-20T05:37:37Z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8117F0505DD6445EB37EBD4322AA26B7_11</vt:lpwstr>
  </property>
  <property fmtid="{D5CDD505-2E9C-101B-9397-08002B2CF9AE}" pid="4" name="KSOTemplateDocerSaveRecord">
    <vt:lpwstr>eyJoZGlkIjoiYWQ5NTQ1OGZmODA5ZWRiZTliZDI1ZDM3MWFjZDhhMDAiLCJ1c2VySWQiOiI1MjExNTk0MTAifQ==</vt:lpwstr>
  </property>
</Properties>
</file>