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43762">
      <w:pPr>
        <w:jc w:val="left"/>
        <w:rPr>
          <w:rFonts w:hint="eastAsia" w:ascii="黑体" w:hAnsi="黑体" w:eastAsia="黑体" w:cs="黑体"/>
          <w:b/>
          <w:color w:val="00B0F0"/>
          <w:sz w:val="44"/>
          <w:szCs w:val="44"/>
        </w:rPr>
      </w:pPr>
      <w:r>
        <w:rPr>
          <w:rFonts w:hint="eastAsia" w:ascii="黑体" w:hAnsi="黑体" w:eastAsia="黑体" w:cs="黑体"/>
          <w:b/>
          <w:color w:val="00B0F0"/>
          <w:sz w:val="44"/>
          <w:szCs w:val="44"/>
        </w:rPr>
        <w:t>教育信息</w:t>
      </w:r>
    </w:p>
    <w:p w14:paraId="041B53D0">
      <w:pPr>
        <w:pStyle w:val="6"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  <w:instrText xml:space="preserve"> HYPERLINK "http://www.siping.gov.cn/zw/zt/qsydw/jy/spsdizx/jyxx/202310/P020231017360219368961.pdf" \t "_blank" </w:instrText>
      </w:r>
      <w:r>
        <w:rPr>
          <w:rFonts w:hint="eastAsia" w:ascii="仿宋" w:hAnsi="仿宋" w:eastAsia="仿宋" w:cs="仿宋"/>
          <w:b/>
          <w:bCs/>
          <w:color w:val="E54C5E" w:themeColor="accent6"/>
          <w:sz w:val="36"/>
          <w:szCs w:val="36"/>
          <w14:textFill>
            <w14:solidFill>
              <w14:schemeClr w14:val="accent6"/>
            </w14:solidFill>
          </w14:textFill>
        </w:rPr>
        <w:fldChar w:fldCharType="separate"/>
      </w:r>
      <w:r>
        <w:rPr>
          <w:rStyle w:val="4"/>
          <w:rFonts w:hint="eastAsia" w:ascii="仿宋" w:hAnsi="仿宋" w:eastAsia="仿宋" w:cs="仿宋"/>
          <w:b/>
          <w:bCs/>
          <w:color w:val="E54C5E" w:themeColor="accent6"/>
          <w:sz w:val="36"/>
          <w:szCs w:val="36"/>
          <w:u w:val="none"/>
          <w14:textFill>
            <w14:solidFill>
              <w14:schemeClr w14:val="accent6"/>
            </w14:solidFill>
          </w14:textFill>
        </w:rPr>
        <w:t>四平市铁西区站前小学校</w:t>
      </w:r>
      <w:r>
        <w:rPr>
          <w:rStyle w:val="4"/>
          <w:rFonts w:hint="eastAsia" w:ascii="仿宋" w:hAnsi="仿宋" w:eastAsia="仿宋" w:cs="仿宋"/>
          <w:b/>
          <w:bCs/>
          <w:color w:val="E54C5E" w:themeColor="accent6"/>
          <w:sz w:val="36"/>
          <w:szCs w:val="36"/>
          <w:u w:val="none"/>
          <w:lang w:eastAsia="zh-CN"/>
          <w14:textFill>
            <w14:solidFill>
              <w14:schemeClr w14:val="accent6"/>
            </w14:solidFill>
          </w14:textFill>
        </w:rPr>
        <w:t>近年</w:t>
      </w:r>
      <w:r>
        <w:rPr>
          <w:rStyle w:val="4"/>
          <w:rFonts w:hint="eastAsia" w:ascii="仿宋" w:hAnsi="仿宋" w:eastAsia="仿宋" w:cs="仿宋"/>
          <w:b/>
          <w:bCs/>
          <w:color w:val="E54C5E" w:themeColor="accent6"/>
          <w:sz w:val="36"/>
          <w:szCs w:val="36"/>
          <w:u w:val="none"/>
          <w14:textFill>
            <w14:solidFill>
              <w14:schemeClr w14:val="accent6"/>
            </w14:solidFill>
          </w14:textFill>
        </w:rPr>
        <w:t>来主要荣誉</w:t>
      </w:r>
      <w:r>
        <w:rPr>
          <w:rStyle w:val="4"/>
          <w:rFonts w:hint="eastAsia" w:ascii="仿宋" w:hAnsi="仿宋" w:eastAsia="仿宋" w:cs="仿宋"/>
          <w:b/>
          <w:bCs/>
          <w:color w:val="E54C5E" w:themeColor="accent6"/>
          <w:sz w:val="36"/>
          <w:szCs w:val="36"/>
          <w:u w:val="none"/>
          <w14:textFill>
            <w14:solidFill>
              <w14:schemeClr w14:val="accent6"/>
            </w14:solidFill>
          </w14:textFill>
        </w:rPr>
        <w:fldChar w:fldCharType="end"/>
      </w:r>
    </w:p>
    <w:p w14:paraId="217E1EC3">
      <w:pPr>
        <w:pStyle w:val="6"/>
        <w:numPr>
          <w:ilvl w:val="0"/>
          <w:numId w:val="2"/>
        </w:numPr>
        <w:ind w:left="0" w:leftChars="0" w:firstLine="420" w:firstLineChars="0"/>
        <w:jc w:val="left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2021年在庆祝中国共产党成立100周年“红烛心向党  奉献为家乡”党史知识竞赛中荣获三等奖。</w:t>
      </w:r>
    </w:p>
    <w:p w14:paraId="0F7C42F7">
      <w:pPr>
        <w:pStyle w:val="6"/>
        <w:numPr>
          <w:ilvl w:val="0"/>
          <w:numId w:val="2"/>
        </w:numPr>
        <w:ind w:left="0" w:leftChars="0" w:firstLine="420" w:firstLineChars="0"/>
        <w:jc w:val="left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2022年度被评为四平市优秀少先队集体。</w:t>
      </w:r>
    </w:p>
    <w:p w14:paraId="63B825DD">
      <w:pPr>
        <w:pStyle w:val="6"/>
        <w:numPr>
          <w:ilvl w:val="0"/>
          <w:numId w:val="2"/>
        </w:numPr>
        <w:ind w:left="0" w:leftChars="0" w:firstLine="420" w:firstLineChars="0"/>
        <w:jc w:val="left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2023年在“厨艺显身手，红烛春意浓”铁西区教育系统教职工厨艺大赛中荣获二等奖。</w:t>
      </w:r>
      <w:bookmarkStart w:id="0" w:name="_GoBack"/>
      <w:bookmarkEnd w:id="0"/>
    </w:p>
    <w:p w14:paraId="3BA17CC2">
      <w:pPr>
        <w:pStyle w:val="6"/>
        <w:numPr>
          <w:ilvl w:val="0"/>
          <w:numId w:val="2"/>
        </w:numPr>
        <w:ind w:left="0" w:leftChars="0" w:firstLine="420" w:firstLineChars="0"/>
        <w:jc w:val="left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2024年校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足球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优秀组织奖。</w:t>
      </w:r>
    </w:p>
    <w:p w14:paraId="354DDE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223634"/>
    <w:multiLevelType w:val="multilevel"/>
    <w:tmpl w:val="30223634"/>
    <w:lvl w:ilvl="0" w:tentative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 w:themeColor="text1"/>
        <w:sz w:val="32"/>
        <w:szCs w:val="32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FA0C6D"/>
    <w:multiLevelType w:val="multilevel"/>
    <w:tmpl w:val="4AFA0C6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MjMwNzJhNGM1MzMzNDdhZDAwYTk2OThhYTQ5ZjgifQ=="/>
  </w:docVars>
  <w:rsids>
    <w:rsidRoot w:val="4B977BDC"/>
    <w:rsid w:val="09C61E12"/>
    <w:rsid w:val="29A11AD9"/>
    <w:rsid w:val="4B977BDC"/>
    <w:rsid w:val="5BAD7DF7"/>
    <w:rsid w:val="62893F38"/>
    <w:rsid w:val="6DA6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5">
    <w:name w:val="No Spacing"/>
    <w:basedOn w:val="1"/>
    <w:autoRedefine/>
    <w:qFormat/>
    <w:uiPriority w:val="99"/>
    <w:pPr>
      <w:widowControl/>
      <w:adjustRightInd w:val="0"/>
      <w:snapToGrid w:val="0"/>
      <w:jc w:val="left"/>
    </w:pPr>
    <w:rPr>
      <w:rFonts w:ascii="Tahoma" w:hAnsi="Tahoma" w:eastAsia="微软雅黑" w:cs="Tahoma"/>
      <w:kern w:val="0"/>
      <w:sz w:val="22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127</Characters>
  <Lines>0</Lines>
  <Paragraphs>0</Paragraphs>
  <TotalTime>0</TotalTime>
  <ScaleCrop>false</ScaleCrop>
  <LinksUpToDate>false</LinksUpToDate>
  <CharactersWithSpaces>129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2024-05-21T01:51:00Z</dcterms:created>
  <dc:creator>红红的雨</dc:creator>
  <cp:lastModifiedBy>企业用户_366897546</cp:lastModifiedBy>
  <dcterms:modified xsi:type="dcterms:W3CDTF">2026-07-21T05:07:47Z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982711089D1D4E9C923247C93DAE97BA_13</vt:lpwstr>
  </property>
  <property fmtid="{D5CDD505-2E9C-101B-9397-08002B2CF9AE}" pid="4" name="KSOTemplateDocerSaveRecord">
    <vt:lpwstr>eyJoZGlkIjoiZGI3MzEzNzZmOWZlZDI3N2MxZjMxOTI5ZDdjMjA2YzMiLCJ1c2VySWQiOiIxNjM1NTAwNzg5In0=</vt:lpwstr>
  </property>
</Properties>
</file>