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四平市第十七中学校</w:t>
      </w:r>
    </w:p>
    <w:p>
      <w:pPr>
        <w:jc w:val="center"/>
        <w:rPr>
          <w:rFonts w:hint="eastAsia" w:eastAsiaTheme="minor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</w:rPr>
        <w:t>“三乱”问题整治工作</w:t>
      </w:r>
      <w:r>
        <w:rPr>
          <w:rFonts w:hint="eastAsia"/>
          <w:b/>
          <w:bCs/>
          <w:sz w:val="36"/>
          <w:szCs w:val="44"/>
          <w:lang w:eastAsia="zh-CN"/>
        </w:rPr>
        <w:t>要求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 w:ascii="宋体" w:hAnsi="宋体" w:eastAsia="宋体" w:cs="宋体"/>
          <w:b w:val="0"/>
          <w:bCs/>
          <w:sz w:val="28"/>
          <w:szCs w:val="32"/>
          <w:lang w:eastAsia="zh-CN"/>
        </w:rPr>
      </w:pPr>
      <w:r>
        <w:rPr>
          <w:rFonts w:hint="eastAsia"/>
          <w:sz w:val="28"/>
          <w:szCs w:val="28"/>
        </w:rPr>
        <w:t>为加强教师职业道德修养，自觉抵制不正之风，切实减轻学生的课业负担，让学生过一个轻松快乐的寒假。</w:t>
      </w:r>
      <w:r>
        <w:rPr>
          <w:rFonts w:hint="eastAsia"/>
          <w:sz w:val="28"/>
          <w:szCs w:val="28"/>
          <w:lang w:eastAsia="zh-CN"/>
        </w:rPr>
        <w:t>根据</w:t>
      </w:r>
      <w:r>
        <w:rPr>
          <w:rFonts w:hint="eastAsia"/>
          <w:sz w:val="28"/>
          <w:szCs w:val="28"/>
        </w:rPr>
        <w:t>《关于治理中小学校和在职中小学教师组织参与有偿补课的通知》(吉教办(2018)55号)《中小学幼儿园教师违反职业道德行为处理办法实施细则》精神，</w:t>
      </w:r>
      <w:r>
        <w:rPr>
          <w:rFonts w:hint="eastAsia" w:ascii="宋体" w:hAnsi="宋体" w:eastAsia="宋体" w:cs="宋体"/>
          <w:b w:val="0"/>
          <w:bCs/>
          <w:sz w:val="28"/>
          <w:szCs w:val="32"/>
          <w:lang w:eastAsia="zh-CN"/>
        </w:rPr>
        <w:t>要求全体教职员工严格遵守相关文件要求，做出公开承诺，签定《四平市</w:t>
      </w:r>
      <w:r>
        <w:rPr>
          <w:rFonts w:hint="eastAsia"/>
          <w:sz w:val="28"/>
          <w:szCs w:val="28"/>
        </w:rPr>
        <w:t>第十七中学校教</w:t>
      </w:r>
      <w:r>
        <w:rPr>
          <w:rFonts w:hint="eastAsia"/>
          <w:sz w:val="28"/>
          <w:szCs w:val="28"/>
          <w:lang w:eastAsia="zh-CN"/>
        </w:rPr>
        <w:t>职工</w:t>
      </w:r>
      <w:r>
        <w:rPr>
          <w:rFonts w:hint="eastAsia"/>
          <w:sz w:val="28"/>
          <w:szCs w:val="28"/>
        </w:rPr>
        <w:t>承诺书</w:t>
      </w:r>
      <w:r>
        <w:rPr>
          <w:rFonts w:hint="eastAsia"/>
          <w:sz w:val="28"/>
          <w:szCs w:val="28"/>
          <w:lang w:eastAsia="zh-CN"/>
        </w:rPr>
        <w:t>》，并</w:t>
      </w:r>
      <w:r>
        <w:rPr>
          <w:rFonts w:hint="eastAsia" w:ascii="宋体" w:hAnsi="宋体" w:eastAsia="宋体" w:cs="宋体"/>
          <w:b w:val="0"/>
          <w:bCs/>
          <w:sz w:val="28"/>
          <w:szCs w:val="32"/>
          <w:lang w:eastAsia="zh-CN"/>
        </w:rPr>
        <w:t>按照我校网格化管理制度，层层包保签定本责任书，如有违犯，按照省市区教育行政部门有关文件精神进行处理。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一、责任内容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1、严禁组织学生集体校外补课;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2、严禁要求学生参加有偿家教;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3、严禁参与他人组织的校外补课</w:t>
      </w:r>
      <w:r>
        <w:rPr>
          <w:rFonts w:hint="eastAsia"/>
          <w:sz w:val="28"/>
          <w:szCs w:val="28"/>
          <w:lang w:eastAsia="zh-CN"/>
        </w:rPr>
        <w:t>及</w:t>
      </w:r>
      <w:r>
        <w:rPr>
          <w:rFonts w:hint="eastAsia"/>
          <w:sz w:val="28"/>
          <w:szCs w:val="28"/>
        </w:rPr>
        <w:t>介绍学生参加社会力量办学机构补课;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4、严禁教师体罚或变相体罚学生；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5、严禁参与社会力量办学机构招生活动、授课活动;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6、严禁假期向学生布置新课程教学任务，变相要求学生参加补课。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7、严禁教师收受、索要学生及家长赠送的礼品、礼金和有价证券，或参加由学生家长支付费用的吃喝玩乐等活动;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8、严禁教师利用职权为学生代购或推销商品及其他教辅资料等，或从事有偿中介活动的问题。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二</w:t>
      </w:r>
      <w:r>
        <w:rPr>
          <w:rFonts w:hint="eastAsia"/>
          <w:sz w:val="28"/>
          <w:szCs w:val="28"/>
        </w:rPr>
        <w:t>、责任追究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对违反上述规定的教师，除根据教育部关于印发《中小学教师违反职业道德行为处理办法(2018年修订)》的通知、吉林省《中小学幼儿园教师违反职业道德行为处理办法实施细则》等相关规定，对涉事教师进行严肃处理外，还要按照“一案双查”的要求，追究包保负责人</w:t>
      </w:r>
      <w:r>
        <w:rPr>
          <w:rFonts w:hint="eastAsia"/>
          <w:sz w:val="28"/>
          <w:szCs w:val="28"/>
          <w:lang w:eastAsia="zh-CN"/>
        </w:rPr>
        <w:t>和本人</w:t>
      </w:r>
      <w:r>
        <w:rPr>
          <w:rFonts w:hint="eastAsia"/>
          <w:sz w:val="28"/>
          <w:szCs w:val="28"/>
        </w:rPr>
        <w:t>的纪律责任。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jc w:val="right"/>
        <w:textAlignment w:val="auto"/>
        <w:rPr>
          <w:rFonts w:hint="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38" w:firstLineChars="228"/>
        <w:jc w:val="righ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四平市第十七中学校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NzMzMWY5YmZiMzY3YzVhMDEyMThjNTIwMjc4OGUifQ=="/>
  </w:docVars>
  <w:rsids>
    <w:rsidRoot w:val="39BC5E4C"/>
    <w:rsid w:val="39BC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2024-05-09T01:48:00Z</dcterms:created>
  <dc:creator>Administrator</dc:creator>
  <cp:lastModifiedBy>Administrator</cp:lastModifiedBy>
  <dcterms:modified xsi:type="dcterms:W3CDTF">2024-05-09T01:52:26Z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99314602D441489F8825138F670BF81A_11</vt:lpwstr>
  </property>
</Properties>
</file>