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A691D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</w:rPr>
        <w:t>中标结果公告</w:t>
      </w:r>
      <w:bookmarkEnd w:id="0"/>
      <w:bookmarkEnd w:id="1"/>
    </w:p>
    <w:p w14:paraId="0DDC8466">
      <w:pPr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20241122</w:t>
      </w:r>
    </w:p>
    <w:p w14:paraId="69C1DDC9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四平市早餐连锁店升级孵化项目（铁西区滨河社区）</w:t>
      </w:r>
    </w:p>
    <w:p w14:paraId="3CBF664A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三、中标（成交）信息</w:t>
      </w:r>
    </w:p>
    <w:p w14:paraId="34E70B78"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吉林中益会计师事务所（普通合伙）</w:t>
      </w:r>
    </w:p>
    <w:p w14:paraId="2A5E282E"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供应商地址：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白城市纯阳路16号楼2号</w:t>
      </w:r>
    </w:p>
    <w:p w14:paraId="6BADD2D8">
      <w:pPr>
        <w:ind w:firstLine="560" w:firstLineChars="2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中标（成交）金额：</w:t>
      </w:r>
      <w:r>
        <w:rPr>
          <w:rFonts w:hint="eastAsia" w:ascii="仿宋" w:hAnsi="仿宋" w:eastAsia="仿宋"/>
          <w:i/>
          <w:iCs/>
          <w:sz w:val="28"/>
          <w:szCs w:val="28"/>
          <w:u w:val="single"/>
          <w:lang w:val="en-US" w:eastAsia="zh-CN"/>
        </w:rPr>
        <w:t xml:space="preserve">  4000元   </w:t>
      </w:r>
    </w:p>
    <w:p w14:paraId="7131CD14"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价格扣除后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评审报价/评审总得分：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宋体"/>
          <w:i/>
          <w:iCs/>
          <w:kern w:val="0"/>
          <w:sz w:val="28"/>
          <w:szCs w:val="28"/>
          <w:u w:val="single"/>
          <w:lang w:val="en-US" w:eastAsia="zh-CN"/>
        </w:rPr>
        <w:t xml:space="preserve"> 4000元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</w:p>
    <w:p w14:paraId="4F4C080A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8"/>
        <w:tblW w:w="86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4"/>
      </w:tblGrid>
      <w:tr w14:paraId="757AF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4" w:type="dxa"/>
          </w:tcPr>
          <w:p w14:paraId="59CAC75E"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服务类</w:t>
            </w:r>
          </w:p>
        </w:tc>
      </w:tr>
      <w:tr w14:paraId="1F162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4" w:type="dxa"/>
          </w:tcPr>
          <w:p w14:paraId="7CFD2DB3"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对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四平市早餐连锁店升级孵化项目（铁西区滨河社区）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的审计服务。</w:t>
            </w:r>
          </w:p>
          <w:p w14:paraId="124A4331"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服务范围：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针对项目建设放的财务情况、资金使用情况、固定资产形成情况等进行审计。</w:t>
            </w:r>
          </w:p>
          <w:p w14:paraId="00403920">
            <w:pP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服务要求： 1、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具备审计资质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；2、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有多年审计经验和成果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；3、经工商部门注册、具有独立承担民事责任的能力。</w:t>
            </w:r>
          </w:p>
          <w:p w14:paraId="6ACAFE9D">
            <w:pPr>
              <w:rPr>
                <w:rFonts w:hint="default" w:ascii="仿宋" w:hAnsi="仿宋" w:eastAsia="仿宋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服务时间：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2024.12.02--2024.12.31</w:t>
            </w:r>
          </w:p>
          <w:p w14:paraId="50261429"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服务标准：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依据《中华人民共和国审计法》进行审计。</w:t>
            </w:r>
          </w:p>
        </w:tc>
      </w:tr>
    </w:tbl>
    <w:p w14:paraId="0980550D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五、评审专家名单：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四平市铁西区商务局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询价小组</w:t>
      </w:r>
    </w:p>
    <w:p w14:paraId="4D42386D">
      <w:pPr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六、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代理服务收费标准及金额：无</w:t>
      </w:r>
    </w:p>
    <w:p w14:paraId="1E820BFC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七、</w:t>
      </w:r>
      <w:r>
        <w:rPr>
          <w:rFonts w:hint="eastAsia" w:ascii="黑体" w:hAnsi="黑体" w:eastAsia="黑体"/>
          <w:sz w:val="28"/>
          <w:szCs w:val="28"/>
        </w:rPr>
        <w:t>公告期限</w:t>
      </w:r>
    </w:p>
    <w:p w14:paraId="17365ABB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 w14:paraId="403CF661"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八</w:t>
      </w:r>
      <w:r>
        <w:rPr>
          <w:rFonts w:hint="eastAsia" w:ascii="黑体" w:hAnsi="黑体" w:eastAsia="黑体" w:cs="仿宋"/>
          <w:sz w:val="28"/>
          <w:szCs w:val="28"/>
        </w:rPr>
        <w:t>、</w:t>
      </w:r>
      <w:r>
        <w:rPr>
          <w:rFonts w:hint="eastAsia" w:ascii="黑体" w:hAnsi="黑体" w:eastAsia="黑体" w:cs="宋体"/>
          <w:kern w:val="0"/>
          <w:sz w:val="28"/>
          <w:szCs w:val="28"/>
        </w:rPr>
        <w:t>凡对本次公告内容提出询问，请按以下方式联系。</w:t>
      </w:r>
    </w:p>
    <w:p w14:paraId="31AD9AE6">
      <w:pPr>
        <w:pStyle w:val="3"/>
        <w:spacing w:line="360" w:lineRule="auto"/>
        <w:ind w:firstLine="700" w:firstLineChars="250"/>
        <w:rPr>
          <w:rFonts w:ascii="仿宋" w:hAnsi="仿宋" w:eastAsia="仿宋" w:cs="宋体"/>
          <w:b w:val="0"/>
          <w:sz w:val="28"/>
          <w:szCs w:val="28"/>
        </w:rPr>
      </w:pPr>
      <w:bookmarkStart w:id="2" w:name="_Toc35393641"/>
      <w:bookmarkStart w:id="3" w:name="_Toc35393810"/>
      <w:bookmarkStart w:id="4" w:name="_Toc28359100"/>
      <w:bookmarkStart w:id="5" w:name="_Toc28359023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 w14:paraId="24D2914B"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四平市铁西区商务局办公室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</w:p>
    <w:p w14:paraId="69BA08DE"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　四平市铁西区海丰大街2118号‌　</w:t>
      </w:r>
    </w:p>
    <w:p w14:paraId="680367C4"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0434-3273273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　　　　　　　 </w:t>
      </w:r>
    </w:p>
    <w:p w14:paraId="384115AB">
      <w:pPr>
        <w:pStyle w:val="3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6" w:name="_Toc35393812"/>
      <w:bookmarkStart w:id="7" w:name="_Toc35393643"/>
      <w:bookmarkStart w:id="8" w:name="_Toc28359102"/>
      <w:bookmarkStart w:id="9" w:name="_Toc28359025"/>
      <w:r>
        <w:rPr>
          <w:rFonts w:hint="eastAsia" w:ascii="仿宋" w:hAnsi="仿宋" w:eastAsia="仿宋" w:cs="宋体"/>
          <w:b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b w:val="0"/>
          <w:sz w:val="28"/>
          <w:szCs w:val="28"/>
        </w:rPr>
        <w:t>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6"/>
      <w:bookmarkEnd w:id="7"/>
      <w:bookmarkEnd w:id="8"/>
      <w:bookmarkEnd w:id="9"/>
    </w:p>
    <w:p w14:paraId="70FF98C5">
      <w:pPr>
        <w:pStyle w:val="4"/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杜浩文        </w:t>
      </w:r>
      <w:r>
        <w:rPr>
          <w:rFonts w:hint="eastAsia" w:ascii="仿宋" w:hAnsi="仿宋" w:eastAsia="仿宋"/>
          <w:i/>
          <w:sz w:val="28"/>
          <w:szCs w:val="28"/>
          <w:u w:val="single"/>
          <w:lang w:val="en-US" w:eastAsia="zh-CN"/>
        </w:rPr>
        <w:t xml:space="preserve"> </w:t>
      </w:r>
    </w:p>
    <w:p w14:paraId="67C215E5"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  话：</w:t>
      </w:r>
      <w:r>
        <w:rPr>
          <w:rFonts w:hint="eastAsia" w:ascii="仿宋" w:hAnsi="仿宋" w:eastAsia="仿宋"/>
          <w:sz w:val="28"/>
          <w:szCs w:val="28"/>
          <w:u w:val="single"/>
        </w:rPr>
        <w:t>　18340791789　　　　</w:t>
      </w:r>
    </w:p>
    <w:p w14:paraId="28D8D679">
      <w:pPr>
        <w:numPr>
          <w:ilvl w:val="0"/>
          <w:numId w:val="0"/>
        </w:numPr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九、</w:t>
      </w:r>
      <w:r>
        <w:rPr>
          <w:rFonts w:hint="eastAsia" w:ascii="黑体" w:hAnsi="黑体" w:eastAsia="黑体" w:cs="黑体"/>
          <w:kern w:val="0"/>
          <w:sz w:val="28"/>
          <w:szCs w:val="28"/>
        </w:rPr>
        <w:t>被推荐供应商名单和推荐理由</w:t>
      </w:r>
    </w:p>
    <w:p w14:paraId="20297B7C">
      <w:pPr>
        <w:numPr>
          <w:ilvl w:val="0"/>
          <w:numId w:val="0"/>
        </w:num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被推荐供应商名单：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吉林中益会计师事务所（普通合伙）</w:t>
      </w:r>
      <w:bookmarkStart w:id="10" w:name="_GoBack"/>
      <w:bookmarkEnd w:id="10"/>
    </w:p>
    <w:p w14:paraId="266046E1">
      <w:pPr>
        <w:numPr>
          <w:ilvl w:val="0"/>
          <w:numId w:val="0"/>
        </w:num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推荐理由：符合采购需求和服务相等且报价最低的原则</w:t>
      </w:r>
    </w:p>
    <w:p w14:paraId="1B90FD35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kM2M0MWJiOGEzMmNkYTEzMTBiYjVkOTkyMzFiOTcifQ=="/>
  </w:docVars>
  <w:rsids>
    <w:rsidRoot w:val="1C3932B2"/>
    <w:rsid w:val="000B2E8A"/>
    <w:rsid w:val="00117DC7"/>
    <w:rsid w:val="0041493D"/>
    <w:rsid w:val="0380082C"/>
    <w:rsid w:val="04FE4219"/>
    <w:rsid w:val="15ED075A"/>
    <w:rsid w:val="1C3932B2"/>
    <w:rsid w:val="299073B0"/>
    <w:rsid w:val="2BCB58E6"/>
    <w:rsid w:val="386A0C9E"/>
    <w:rsid w:val="3A5836F0"/>
    <w:rsid w:val="3BF20A72"/>
    <w:rsid w:val="490B4EC0"/>
    <w:rsid w:val="4B4A5317"/>
    <w:rsid w:val="4BE73FEC"/>
    <w:rsid w:val="554A12E5"/>
    <w:rsid w:val="58B118C0"/>
    <w:rsid w:val="59950F64"/>
    <w:rsid w:val="5E9766AB"/>
    <w:rsid w:val="5F6268B4"/>
    <w:rsid w:val="6E437EDC"/>
    <w:rsid w:val="713923E0"/>
    <w:rsid w:val="7CCC1E1C"/>
    <w:rsid w:val="7D483CB0"/>
    <w:rsid w:val="7F80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Char"/>
    <w:basedOn w:val="9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482</Words>
  <Characters>543</Characters>
  <Lines>4</Lines>
  <Paragraphs>1</Paragraphs>
  <TotalTime>0</TotalTime>
  <ScaleCrop>false</ScaleCrop>
  <LinksUpToDate>false</LinksUpToDate>
  <CharactersWithSpaces>604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2020-05-06T02:21:00Z</dcterms:created>
  <dc:creator>锋</dc:creator>
  <cp:lastModifiedBy>yumi</cp:lastModifiedBy>
  <cp:lastPrinted>2024-12-02T06:47:00Z</cp:lastPrinted>
  <dcterms:modified xsi:type="dcterms:W3CDTF">2024-12-03T00:42:18Z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1864DA3110F2418FBC5FEE34879A1C56_13</vt:lpwstr>
  </property>
</Properties>
</file>